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38DC2D" w14:textId="3DE7E330" w:rsidR="0090512E" w:rsidRPr="00F923EF" w:rsidRDefault="00F923EF" w:rsidP="0090512E">
      <w:pPr>
        <w:jc w:val="center"/>
        <w:rPr>
          <w:rFonts w:ascii="Arial Rounded MT Bold" w:hAnsi="Arial Rounded MT Bold"/>
          <w:color w:val="008000"/>
          <w:sz w:val="88"/>
        </w:rPr>
      </w:pPr>
      <w:r w:rsidRPr="00F923EF">
        <w:rPr>
          <w:rFonts w:ascii="Arial Rounded MT Bold" w:hAnsi="Arial Rounded MT Bold"/>
          <w:color w:val="008000"/>
          <w:sz w:val="88"/>
        </w:rPr>
        <w:t>THE TIME IS NOW</w:t>
      </w:r>
      <w:r w:rsidR="0090512E" w:rsidRPr="00F923EF">
        <w:rPr>
          <w:rFonts w:ascii="Arial Rounded MT Bold" w:hAnsi="Arial Rounded MT Bold"/>
          <w:color w:val="008000"/>
          <w:sz w:val="88"/>
        </w:rPr>
        <w:t>!</w:t>
      </w:r>
    </w:p>
    <w:tbl>
      <w:tblPr>
        <w:tblStyle w:val="LightShading-Accent3"/>
        <w:tblW w:w="0" w:type="auto"/>
        <w:tblLook w:val="04A0" w:firstRow="1" w:lastRow="0" w:firstColumn="1" w:lastColumn="0" w:noHBand="0" w:noVBand="1"/>
      </w:tblPr>
      <w:tblGrid>
        <w:gridCol w:w="4258"/>
        <w:gridCol w:w="4258"/>
      </w:tblGrid>
      <w:tr w:rsidR="0090512E" w:rsidRPr="00807D5A" w14:paraId="77D9DE3F" w14:textId="77777777" w:rsidTr="0090512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8" w:type="dxa"/>
          </w:tcPr>
          <w:p w14:paraId="4155FC52" w14:textId="135288D2" w:rsidR="0090512E" w:rsidRPr="00807D5A" w:rsidRDefault="0090512E" w:rsidP="0060390F">
            <w:pPr>
              <w:rPr>
                <w:rFonts w:ascii="Arial Narrow" w:hAnsi="Arial Narrow"/>
              </w:rPr>
            </w:pPr>
            <w:r w:rsidRPr="00807D5A">
              <w:rPr>
                <w:rFonts w:ascii="Arial Narrow" w:hAnsi="Arial Narrow"/>
              </w:rPr>
              <w:t xml:space="preserve">The Federal Government is reviewing the Renewable Energy Target.  If the RET goes solar PV </w:t>
            </w:r>
            <w:r w:rsidR="0060390F">
              <w:rPr>
                <w:rFonts w:ascii="Arial Narrow" w:hAnsi="Arial Narrow"/>
              </w:rPr>
              <w:t>cost</w:t>
            </w:r>
            <w:r w:rsidR="0060390F" w:rsidRPr="00807D5A">
              <w:rPr>
                <w:rFonts w:ascii="Arial Narrow" w:hAnsi="Arial Narrow"/>
              </w:rPr>
              <w:t xml:space="preserve"> </w:t>
            </w:r>
            <w:r w:rsidRPr="00807D5A">
              <w:rPr>
                <w:rFonts w:ascii="Arial Narrow" w:hAnsi="Arial Narrow"/>
              </w:rPr>
              <w:t>will increase</w:t>
            </w:r>
            <w:r w:rsidR="0060390F">
              <w:rPr>
                <w:rFonts w:ascii="Arial Narrow" w:hAnsi="Arial Narrow"/>
              </w:rPr>
              <w:t xml:space="preserve"> ~ 30%</w:t>
            </w:r>
          </w:p>
        </w:tc>
        <w:tc>
          <w:tcPr>
            <w:tcW w:w="4258" w:type="dxa"/>
          </w:tcPr>
          <w:p w14:paraId="3D2A5EF8" w14:textId="77777777" w:rsidR="0090512E" w:rsidRPr="00ED20E7" w:rsidRDefault="0090512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/>
                <w:sz w:val="32"/>
              </w:rPr>
            </w:pPr>
            <w:r w:rsidRPr="00ED20E7">
              <w:rPr>
                <w:rFonts w:ascii="Arial Narrow" w:hAnsi="Arial Narrow"/>
                <w:color w:val="FF0000"/>
                <w:sz w:val="32"/>
              </w:rPr>
              <w:t>Last Chance</w:t>
            </w:r>
            <w:r w:rsidRPr="00ED20E7">
              <w:rPr>
                <w:rFonts w:ascii="Arial Narrow" w:hAnsi="Arial Narrow"/>
                <w:sz w:val="32"/>
              </w:rPr>
              <w:t xml:space="preserve"> for </w:t>
            </w:r>
          </w:p>
          <w:p w14:paraId="1ABDA118" w14:textId="1D8A1B19" w:rsidR="0090512E" w:rsidRPr="00807D5A" w:rsidRDefault="0090512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/>
              </w:rPr>
            </w:pPr>
            <w:r w:rsidRPr="00807D5A">
              <w:rPr>
                <w:rFonts w:ascii="Arial Narrow" w:hAnsi="Arial Narrow"/>
                <w:sz w:val="62"/>
              </w:rPr>
              <w:t>Solar Rebate</w:t>
            </w:r>
          </w:p>
        </w:tc>
      </w:tr>
    </w:tbl>
    <w:p w14:paraId="512C9141" w14:textId="77777777" w:rsidR="008929A7" w:rsidRDefault="008929A7"/>
    <w:p w14:paraId="35CD5922" w14:textId="77777777" w:rsidR="008929A7" w:rsidRDefault="008929A7"/>
    <w:p w14:paraId="21E1441F" w14:textId="5648AC7C" w:rsidR="008929A7" w:rsidRDefault="008929A7"/>
    <w:p w14:paraId="3099FB82" w14:textId="422BD1C2" w:rsidR="0090512E" w:rsidRDefault="008929A7">
      <w:r>
        <w:rPr>
          <w:noProof/>
          <w:color w:val="E36C0A" w:themeColor="accent6" w:themeShade="BF"/>
          <w:sz w:val="114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EBE766" wp14:editId="16F4AF94">
                <wp:simplePos x="0" y="0"/>
                <wp:positionH relativeFrom="column">
                  <wp:posOffset>2857500</wp:posOffset>
                </wp:positionH>
                <wp:positionV relativeFrom="paragraph">
                  <wp:posOffset>128905</wp:posOffset>
                </wp:positionV>
                <wp:extent cx="1714500" cy="68580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B7B9DD" w14:textId="2EBEA1D0" w:rsidR="00A71276" w:rsidRDefault="00A71276" w:rsidP="008929A7">
                            <w:pPr>
                              <w:pBdr>
                                <w:top w:val="threeDEmboss" w:sz="24" w:space="1" w:color="auto"/>
                                <w:left w:val="threeDEmboss" w:sz="24" w:space="4" w:color="auto"/>
                                <w:bottom w:val="threeDEmboss" w:sz="24" w:space="1" w:color="auto"/>
                                <w:right w:val="threeDEmboss" w:sz="24" w:space="4" w:color="auto"/>
                                <w:between w:val="threeDEmboss" w:sz="24" w:space="1" w:color="auto"/>
                                <w:bar w:val="threeDEmboss" w:sz="24" w:color="auto"/>
                              </w:pBdr>
                            </w:pPr>
                            <w:r>
                              <w:t>Graphic of solar on a house roof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26" type="#_x0000_t202" style="position:absolute;margin-left:225pt;margin-top:10.15pt;width:135pt;height:5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" filled="f" stroked="f">
                <v:textbox>
                  <w:txbxContent>
                    <w:p w14:paraId="43B7B9DD" w14:textId="2EBEA1D0" w:rsidR="009961FC" w:rsidRDefault="009961FC" w:rsidP="008929A7">
                      <w:pPr>
                        <w:pBdr>
                          <w:top w:val="threeDEmboss" w:sz="24" w:space="1" w:color="auto"/>
                          <w:left w:val="threeDEmboss" w:sz="24" w:space="4" w:color="auto"/>
                          <w:bottom w:val="threeDEmboss" w:sz="24" w:space="1" w:color="auto"/>
                          <w:right w:val="threeDEmboss" w:sz="24" w:space="4" w:color="auto"/>
                          <w:between w:val="threeDEmboss" w:sz="24" w:space="1" w:color="auto"/>
                          <w:bar w:val="threeDEmboss" w:sz="24" w:color="auto"/>
                        </w:pBdr>
                      </w:pPr>
                      <w:r>
                        <w:t>Graphic of solar on a house roof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4ACCC1C" w14:textId="6BA51D99" w:rsidR="00ED20E7" w:rsidRDefault="00981B56" w:rsidP="00981B56">
      <w:r>
        <w:rPr>
          <w:color w:val="E36C0A" w:themeColor="accent6" w:themeShade="BF"/>
          <w:sz w:val="114"/>
        </w:rPr>
        <w:t>1</w:t>
      </w:r>
      <w:r>
        <w:t xml:space="preserve"> </w:t>
      </w:r>
      <w:r w:rsidR="00ED20E7" w:rsidRPr="00ED20E7">
        <w:rPr>
          <w:rFonts w:ascii="Arial Narrow" w:hAnsi="Arial Narrow"/>
          <w:b/>
          <w:bCs/>
          <w:color w:val="76923C" w:themeColor="accent3" w:themeShade="BF"/>
          <w:sz w:val="62"/>
        </w:rPr>
        <w:t>Solar PV</w:t>
      </w:r>
    </w:p>
    <w:p w14:paraId="45F916C2" w14:textId="541F27A3" w:rsidR="00981B56" w:rsidRPr="00ED20E7" w:rsidRDefault="00F923EF" w:rsidP="00981B56">
      <w:pPr>
        <w:rPr>
          <w:sz w:val="10"/>
        </w:rPr>
      </w:pPr>
      <w:proofErr w:type="gramStart"/>
      <w:r w:rsidRPr="00ED20E7">
        <w:rPr>
          <w:rFonts w:ascii="Arial Narrow" w:hAnsi="Arial Narrow"/>
          <w:b/>
          <w:bCs/>
          <w:color w:val="76923C" w:themeColor="accent3" w:themeShade="BF"/>
          <w:sz w:val="48"/>
        </w:rPr>
        <w:t>THE SAVING THAT KEEPS ON SAVING</w:t>
      </w:r>
      <w:r w:rsidR="00981B56" w:rsidRPr="00ED20E7">
        <w:rPr>
          <w:rFonts w:ascii="Arial Narrow" w:hAnsi="Arial Narrow"/>
          <w:b/>
          <w:bCs/>
          <w:color w:val="76923C" w:themeColor="accent3" w:themeShade="BF"/>
          <w:sz w:val="48"/>
        </w:rPr>
        <w:t>?</w:t>
      </w:r>
      <w:proofErr w:type="gramEnd"/>
    </w:p>
    <w:p w14:paraId="7FEAFC98" w14:textId="77777777" w:rsidR="00981B56" w:rsidRDefault="00981B56" w:rsidP="00981B56"/>
    <w:tbl>
      <w:tblPr>
        <w:tblStyle w:val="LightShading-Accent3"/>
        <w:tblW w:w="0" w:type="auto"/>
        <w:tblLook w:val="04A0" w:firstRow="1" w:lastRow="0" w:firstColumn="1" w:lastColumn="0" w:noHBand="0" w:noVBand="1"/>
      </w:tblPr>
      <w:tblGrid>
        <w:gridCol w:w="4258"/>
        <w:gridCol w:w="4258"/>
      </w:tblGrid>
      <w:tr w:rsidR="00981B56" w14:paraId="6E584879" w14:textId="77777777" w:rsidTr="00981B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8" w:type="dxa"/>
          </w:tcPr>
          <w:p w14:paraId="74E9578A" w14:textId="71BE84AC" w:rsidR="00981B56" w:rsidRDefault="00981B56" w:rsidP="00981B56">
            <w:r>
              <w:t>In Sydney a 5kW sy</w:t>
            </w:r>
            <w:r w:rsidR="00D10946">
              <w:t>stem will save you $50k over it</w:t>
            </w:r>
            <w:r>
              <w:t>s l</w:t>
            </w:r>
            <w:r w:rsidR="0060390F">
              <w:t>ifetime, and that’s excluding</w:t>
            </w:r>
            <w:r>
              <w:t xml:space="preserve"> inflation.</w:t>
            </w:r>
          </w:p>
        </w:tc>
        <w:tc>
          <w:tcPr>
            <w:tcW w:w="4258" w:type="dxa"/>
          </w:tcPr>
          <w:p w14:paraId="36D040F2" w14:textId="77777777" w:rsidR="00981B56" w:rsidRDefault="00981B56" w:rsidP="00981B5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sz w:val="58"/>
              </w:rPr>
              <w:t xml:space="preserve">5kWs will </w:t>
            </w:r>
            <w:r w:rsidRPr="0052392C">
              <w:rPr>
                <w:sz w:val="58"/>
              </w:rPr>
              <w:t xml:space="preserve">Save </w:t>
            </w:r>
            <w:r w:rsidRPr="00F744E1">
              <w:rPr>
                <w:color w:val="FF0000"/>
                <w:sz w:val="80"/>
              </w:rPr>
              <w:t>$50K</w:t>
            </w:r>
            <w:r w:rsidRPr="00F744E1">
              <w:rPr>
                <w:sz w:val="80"/>
              </w:rPr>
              <w:t xml:space="preserve"> </w:t>
            </w:r>
            <w:r w:rsidRPr="0052392C">
              <w:rPr>
                <w:sz w:val="58"/>
              </w:rPr>
              <w:t>on electricity bills</w:t>
            </w:r>
          </w:p>
        </w:tc>
      </w:tr>
    </w:tbl>
    <w:p w14:paraId="3D0D656F" w14:textId="2A226B03" w:rsidR="00981B56" w:rsidRDefault="00981B56"/>
    <w:p w14:paraId="006E21B0" w14:textId="1EDE9977" w:rsidR="006772C0" w:rsidRDefault="006772C0"/>
    <w:p w14:paraId="1C0F1237" w14:textId="2A6D1FB4" w:rsidR="006772C0" w:rsidRDefault="006772C0"/>
    <w:p w14:paraId="093A8115" w14:textId="77777777" w:rsidR="006772C0" w:rsidRDefault="006772C0"/>
    <w:p w14:paraId="778A1EAF" w14:textId="6EE5532D" w:rsidR="006772C0" w:rsidRDefault="006772C0"/>
    <w:p w14:paraId="1E526E0A" w14:textId="57B0FB5E" w:rsidR="0090512E" w:rsidRDefault="008929A7" w:rsidP="008929A7">
      <w:pPr>
        <w:ind w:left="2880"/>
        <w:rPr>
          <w:rFonts w:ascii="Arial Narrow" w:hAnsi="Arial Narrow"/>
          <w:b/>
          <w:bCs/>
          <w:color w:val="76923C" w:themeColor="accent3" w:themeShade="BF"/>
          <w:sz w:val="62"/>
        </w:rPr>
      </w:pPr>
      <w:r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 </w:t>
      </w:r>
      <w:r w:rsidR="00ED20E7">
        <w:rPr>
          <w:rFonts w:ascii="Arial Narrow" w:hAnsi="Arial Narrow"/>
          <w:b/>
          <w:bCs/>
          <w:color w:val="76923C" w:themeColor="accent3" w:themeShade="BF"/>
          <w:sz w:val="62"/>
        </w:rPr>
        <w:t>ACT NOW!</w:t>
      </w:r>
      <w:r w:rsidR="00F923EF"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WHY</w:t>
      </w:r>
      <w:r w:rsidR="0090512E" w:rsidRPr="00807D5A">
        <w:rPr>
          <w:rFonts w:ascii="Arial Narrow" w:hAnsi="Arial Narrow"/>
          <w:b/>
          <w:bCs/>
          <w:color w:val="76923C" w:themeColor="accent3" w:themeShade="BF"/>
          <w:sz w:val="62"/>
        </w:rPr>
        <w:t>?</w:t>
      </w:r>
      <w:r w:rsidR="00981B56" w:rsidRPr="00981B56">
        <w:rPr>
          <w:color w:val="E36C0A" w:themeColor="accent6" w:themeShade="BF"/>
          <w:sz w:val="114"/>
        </w:rPr>
        <w:t xml:space="preserve"> </w:t>
      </w:r>
      <w:r w:rsidR="00981B56">
        <w:rPr>
          <w:color w:val="E36C0A" w:themeColor="accent6" w:themeShade="BF"/>
          <w:sz w:val="114"/>
        </w:rPr>
        <w:t>2</w:t>
      </w:r>
    </w:p>
    <w:p w14:paraId="0C90D7DD" w14:textId="77777777" w:rsidR="00807D5A" w:rsidRDefault="00807D5A"/>
    <w:tbl>
      <w:tblPr>
        <w:tblStyle w:val="LightShading-Accent3"/>
        <w:tblW w:w="4246" w:type="dxa"/>
        <w:tblInd w:w="108" w:type="dxa"/>
        <w:tblLook w:val="04A0" w:firstRow="1" w:lastRow="0" w:firstColumn="1" w:lastColumn="0" w:noHBand="0" w:noVBand="1"/>
      </w:tblPr>
      <w:tblGrid>
        <w:gridCol w:w="4246"/>
      </w:tblGrid>
      <w:tr w:rsidR="00807D5A" w:rsidRPr="008929A7" w14:paraId="564DEDA2" w14:textId="77777777" w:rsidTr="00981B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6" w:type="dxa"/>
          </w:tcPr>
          <w:p w14:paraId="7D378749" w14:textId="2BBFFC4F" w:rsidR="00807D5A" w:rsidRPr="0060390F" w:rsidRDefault="005A3B21" w:rsidP="009B2977">
            <w:r w:rsidRPr="0060390F">
              <w:t>In simple terms</w:t>
            </w:r>
            <w:r w:rsidR="009B2977" w:rsidRPr="0060390F">
              <w:t>,</w:t>
            </w:r>
            <w:r w:rsidRPr="0060390F">
              <w:t xml:space="preserve"> there is an </w:t>
            </w:r>
            <w:r w:rsidR="009B2977" w:rsidRPr="0060390F">
              <w:t>~</w:t>
            </w:r>
            <w:r w:rsidRPr="0060390F">
              <w:t xml:space="preserve"> 30% saving on solar PV in Government Rebates if you </w:t>
            </w:r>
            <w:r w:rsidR="008650CE" w:rsidRPr="0060390F">
              <w:t>install</w:t>
            </w:r>
            <w:r w:rsidRPr="0060390F">
              <w:t xml:space="preserve"> now.  Once the RET goes you will pay the full cost ~ 30% more</w:t>
            </w:r>
          </w:p>
        </w:tc>
      </w:tr>
    </w:tbl>
    <w:p w14:paraId="27A916ED" w14:textId="1F43C102" w:rsidR="00807D5A" w:rsidRDefault="008929A7">
      <w:r>
        <w:rPr>
          <w:noProof/>
          <w:color w:val="E36C0A" w:themeColor="accent6" w:themeShade="BF"/>
          <w:sz w:val="114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15F0BBE" wp14:editId="48188E7B">
                <wp:simplePos x="0" y="0"/>
                <wp:positionH relativeFrom="column">
                  <wp:posOffset>3314700</wp:posOffset>
                </wp:positionH>
                <wp:positionV relativeFrom="paragraph">
                  <wp:posOffset>114300</wp:posOffset>
                </wp:positionV>
                <wp:extent cx="1943100" cy="914400"/>
                <wp:effectExtent l="0" t="0" r="0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5903E8" w14:textId="0366EFDD" w:rsidR="00A71276" w:rsidRDefault="00A71276" w:rsidP="008929A7">
                            <w:pPr>
                              <w:pBdr>
                                <w:top w:val="threeDEmboss" w:sz="24" w:space="1" w:color="auto"/>
                                <w:left w:val="threeDEmboss" w:sz="24" w:space="4" w:color="auto"/>
                                <w:bottom w:val="threeDEmboss" w:sz="24" w:space="1" w:color="auto"/>
                                <w:right w:val="threeDEmboss" w:sz="24" w:space="4" w:color="auto"/>
                                <w:between w:val="threeDEmboss" w:sz="24" w:space="1" w:color="auto"/>
                                <w:bar w:val="threeDEmboss" w:sz="24" w:color="auto"/>
                              </w:pBdr>
                            </w:pPr>
                            <w:r>
                              <w:t>Letters RET placed on a target and being chopped with an Axe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margin-left:261pt;margin-top:9pt;width:153pt;height:1in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" filled="f" stroked="f">
                <v:textbox>
                  <w:txbxContent>
                    <w:p w14:paraId="425903E8" w14:textId="0366EFDD" w:rsidR="009961FC" w:rsidRDefault="009961FC" w:rsidP="008929A7">
                      <w:pPr>
                        <w:pBdr>
                          <w:top w:val="threeDEmboss" w:sz="24" w:space="1" w:color="auto"/>
                          <w:left w:val="threeDEmboss" w:sz="24" w:space="4" w:color="auto"/>
                          <w:bottom w:val="threeDEmboss" w:sz="24" w:space="1" w:color="auto"/>
                          <w:right w:val="threeDEmboss" w:sz="24" w:space="4" w:color="auto"/>
                          <w:between w:val="threeDEmboss" w:sz="24" w:space="1" w:color="auto"/>
                          <w:bar w:val="threeDEmboss" w:sz="24" w:color="auto"/>
                        </w:pBdr>
                      </w:pPr>
                      <w:r>
                        <w:t>Letters RET placed on a target and being chopped with an Axe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8C80A50" w14:textId="2558FD82" w:rsidR="006772C0" w:rsidRDefault="006772C0"/>
    <w:p w14:paraId="7D405C20" w14:textId="77777777" w:rsidR="006772C0" w:rsidRDefault="006772C0"/>
    <w:p w14:paraId="291B3941" w14:textId="0BE8B93E" w:rsidR="006772C0" w:rsidRDefault="006772C0"/>
    <w:p w14:paraId="14702F62" w14:textId="77777777" w:rsidR="006772C0" w:rsidRDefault="006772C0"/>
    <w:p w14:paraId="1228B611" w14:textId="1C87C088" w:rsidR="00981B56" w:rsidRDefault="00981B56" w:rsidP="00981B56">
      <w:pPr>
        <w:rPr>
          <w:rFonts w:ascii="Arial Narrow" w:hAnsi="Arial Narrow"/>
          <w:b/>
          <w:bCs/>
          <w:color w:val="76923C" w:themeColor="accent3" w:themeShade="BF"/>
          <w:sz w:val="62"/>
        </w:rPr>
      </w:pPr>
      <w:r>
        <w:rPr>
          <w:color w:val="E36C0A" w:themeColor="accent6" w:themeShade="BF"/>
          <w:sz w:val="114"/>
        </w:rPr>
        <w:lastRenderedPageBreak/>
        <w:t>3</w:t>
      </w:r>
      <w:r>
        <w:t xml:space="preserve"> </w:t>
      </w:r>
      <w:r w:rsidR="00F923EF">
        <w:rPr>
          <w:rFonts w:ascii="Arial Narrow" w:hAnsi="Arial Narrow"/>
          <w:b/>
          <w:bCs/>
          <w:color w:val="76923C" w:themeColor="accent3" w:themeShade="BF"/>
          <w:sz w:val="62"/>
        </w:rPr>
        <w:t>LET’S DO IT WITH</w:t>
      </w:r>
      <w:r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</w:t>
      </w:r>
      <w:r>
        <w:rPr>
          <w:noProof/>
          <w:color w:val="E36C0A" w:themeColor="accent6" w:themeShade="BF"/>
          <w:sz w:val="114"/>
          <w:lang w:val="en-US"/>
        </w:rPr>
        <w:drawing>
          <wp:inline distT="0" distB="0" distL="0" distR="0" wp14:anchorId="2BD769E9" wp14:editId="30B588FF">
            <wp:extent cx="1939583" cy="679789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9855" cy="683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1CD69E" w14:textId="00623A87" w:rsidR="001C04D9" w:rsidRPr="009961FC" w:rsidRDefault="001C04D9" w:rsidP="001C04D9">
      <w:pPr>
        <w:jc w:val="center"/>
        <w:rPr>
          <w:sz w:val="6"/>
        </w:rPr>
      </w:pPr>
      <w:r w:rsidRPr="009961FC">
        <w:rPr>
          <w:rFonts w:ascii="Arial Narrow" w:hAnsi="Arial Narrow"/>
          <w:b/>
          <w:bCs/>
          <w:color w:val="76923C" w:themeColor="accent3" w:themeShade="BF"/>
          <w:sz w:val="44"/>
        </w:rPr>
        <w:t>WE DO IT ALL FOR YOU</w:t>
      </w:r>
    </w:p>
    <w:tbl>
      <w:tblPr>
        <w:tblStyle w:val="LightShading-Accent3"/>
        <w:tblW w:w="0" w:type="auto"/>
        <w:tblLook w:val="04A0" w:firstRow="1" w:lastRow="0" w:firstColumn="1" w:lastColumn="0" w:noHBand="0" w:noVBand="1"/>
      </w:tblPr>
      <w:tblGrid>
        <w:gridCol w:w="4258"/>
        <w:gridCol w:w="4258"/>
      </w:tblGrid>
      <w:tr w:rsidR="00981B56" w14:paraId="18DB3044" w14:textId="77777777" w:rsidTr="00981B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8" w:type="dxa"/>
          </w:tcPr>
          <w:p w14:paraId="3EDD6452" w14:textId="2B95B2D4" w:rsidR="00981B56" w:rsidRPr="006D1366" w:rsidRDefault="00981B56" w:rsidP="00981B56">
            <w:pPr>
              <w:rPr>
                <w:rFonts w:ascii="Arial Narrow" w:hAnsi="Arial Narrow"/>
                <w:b w:val="0"/>
                <w:bCs w:val="0"/>
                <w:sz w:val="48"/>
              </w:rPr>
            </w:pPr>
            <w:r w:rsidRPr="006D1366">
              <w:rPr>
                <w:rFonts w:ascii="Arial Narrow" w:hAnsi="Arial Narrow"/>
                <w:b w:val="0"/>
                <w:bCs w:val="0"/>
                <w:sz w:val="48"/>
              </w:rPr>
              <w:t xml:space="preserve">Why wouldn’t you, </w:t>
            </w:r>
            <w:r w:rsidRPr="006772C0">
              <w:rPr>
                <w:rFonts w:ascii="Arial Narrow" w:hAnsi="Arial Narrow"/>
                <w:b w:val="0"/>
                <w:bCs w:val="0"/>
                <w:color w:val="FF0000"/>
                <w:sz w:val="48"/>
              </w:rPr>
              <w:t>30% is a h</w:t>
            </w:r>
            <w:r w:rsidR="00D10946" w:rsidRPr="006772C0">
              <w:rPr>
                <w:rFonts w:ascii="Arial Narrow" w:hAnsi="Arial Narrow"/>
                <w:b w:val="0"/>
                <w:bCs w:val="0"/>
                <w:color w:val="FF0000"/>
                <w:sz w:val="48"/>
              </w:rPr>
              <w:t>uge saving</w:t>
            </w:r>
            <w:r w:rsidR="00D10946">
              <w:rPr>
                <w:rFonts w:ascii="Arial Narrow" w:hAnsi="Arial Narrow"/>
                <w:b w:val="0"/>
                <w:bCs w:val="0"/>
                <w:sz w:val="48"/>
              </w:rPr>
              <w:t xml:space="preserve"> on a big-ticket item!</w:t>
            </w:r>
          </w:p>
        </w:tc>
        <w:tc>
          <w:tcPr>
            <w:tcW w:w="4258" w:type="dxa"/>
          </w:tcPr>
          <w:p w14:paraId="4E5E75D4" w14:textId="2C2948E7" w:rsidR="00981B56" w:rsidRDefault="00981B56" w:rsidP="00D1094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60390F">
              <w:t>SunKit</w:t>
            </w:r>
            <w:proofErr w:type="spellEnd"/>
            <w:r w:rsidRPr="0060390F">
              <w:t xml:space="preserve"> </w:t>
            </w:r>
            <w:r w:rsidR="001A506E">
              <w:t>will</w:t>
            </w:r>
            <w:r w:rsidR="00D10946" w:rsidRPr="0060390F">
              <w:t xml:space="preserve"> ensure you don’t</w:t>
            </w:r>
            <w:r w:rsidRPr="0060390F">
              <w:t xml:space="preserve"> miss out on the rebate.  Our buying power and trusted installer network allows us to provide solutions to customers wishing to take advantage of the 30% savings.</w:t>
            </w:r>
            <w:r>
              <w:t xml:space="preserve">  </w:t>
            </w:r>
          </w:p>
        </w:tc>
      </w:tr>
    </w:tbl>
    <w:p w14:paraId="14DAF119" w14:textId="7B9D508F" w:rsidR="001C04D9" w:rsidRDefault="008929A7" w:rsidP="00F744E1">
      <w:pPr>
        <w:rPr>
          <w:rFonts w:ascii="Arial Narrow" w:hAnsi="Arial Narrow"/>
          <w:b/>
          <w:bCs/>
          <w:color w:val="76923C" w:themeColor="accent3" w:themeShade="BF"/>
          <w:sz w:val="50"/>
        </w:rPr>
      </w:pPr>
      <w:r>
        <w:rPr>
          <w:noProof/>
          <w:color w:val="E36C0A" w:themeColor="accent6" w:themeShade="BF"/>
          <w:sz w:val="114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08EBECF" wp14:editId="74ECB661">
                <wp:simplePos x="0" y="0"/>
                <wp:positionH relativeFrom="column">
                  <wp:posOffset>114300</wp:posOffset>
                </wp:positionH>
                <wp:positionV relativeFrom="paragraph">
                  <wp:posOffset>216535</wp:posOffset>
                </wp:positionV>
                <wp:extent cx="1714500" cy="800100"/>
                <wp:effectExtent l="0" t="0" r="0" b="1270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07E867" w14:textId="453358F1" w:rsidR="00A71276" w:rsidRDefault="00A71276" w:rsidP="008929A7">
                            <w:pPr>
                              <w:pBdr>
                                <w:top w:val="threeDEmboss" w:sz="24" w:space="1" w:color="auto"/>
                                <w:left w:val="threeDEmboss" w:sz="24" w:space="4" w:color="auto"/>
                                <w:bottom w:val="threeDEmboss" w:sz="24" w:space="1" w:color="auto"/>
                                <w:right w:val="threeDEmboss" w:sz="24" w:space="4" w:color="auto"/>
                                <w:between w:val="threeDEmboss" w:sz="24" w:space="1" w:color="auto"/>
                                <w:bar w:val="threeDEmboss" w:sz="24" w:color="auto"/>
                              </w:pBdr>
                            </w:pPr>
                            <w:r>
                              <w:t xml:space="preserve">Graphic of green van arriving, with </w:t>
                            </w:r>
                            <w:proofErr w:type="spellStart"/>
                            <w:r>
                              <w:t>SunKit</w:t>
                            </w:r>
                            <w:proofErr w:type="spellEnd"/>
                            <w:r>
                              <w:t xml:space="preserve"> 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9pt;margin-top:17.05pt;width:135pt;height:6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" filled="f" stroked="f">
                <v:textbox>
                  <w:txbxContent>
                    <w:p w14:paraId="0C07E867" w14:textId="453358F1" w:rsidR="009961FC" w:rsidRDefault="009961FC" w:rsidP="008929A7">
                      <w:pPr>
                        <w:pBdr>
                          <w:top w:val="threeDEmboss" w:sz="24" w:space="1" w:color="auto"/>
                          <w:left w:val="threeDEmboss" w:sz="24" w:space="4" w:color="auto"/>
                          <w:bottom w:val="threeDEmboss" w:sz="24" w:space="1" w:color="auto"/>
                          <w:right w:val="threeDEmboss" w:sz="24" w:space="4" w:color="auto"/>
                          <w:between w:val="threeDEmboss" w:sz="24" w:space="1" w:color="auto"/>
                          <w:bar w:val="threeDEmboss" w:sz="24" w:color="auto"/>
                        </w:pBdr>
                      </w:pPr>
                      <w:r>
                        <w:t xml:space="preserve">Graphic of green van arriving, with </w:t>
                      </w:r>
                      <w:proofErr w:type="spellStart"/>
                      <w:r>
                        <w:t>SunKit</w:t>
                      </w:r>
                      <w:proofErr w:type="spellEnd"/>
                      <w:r>
                        <w:t xml:space="preserve"> Logo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E5FFF56" w14:textId="77777777" w:rsidR="001C04D9" w:rsidRDefault="001C04D9" w:rsidP="00F744E1">
      <w:pPr>
        <w:rPr>
          <w:rFonts w:ascii="Arial Narrow" w:hAnsi="Arial Narrow"/>
          <w:b/>
          <w:bCs/>
          <w:color w:val="76923C" w:themeColor="accent3" w:themeShade="BF"/>
          <w:sz w:val="50"/>
        </w:rPr>
      </w:pPr>
    </w:p>
    <w:p w14:paraId="33D34303" w14:textId="77777777" w:rsidR="001C04D9" w:rsidRDefault="001C04D9" w:rsidP="00F744E1">
      <w:pPr>
        <w:rPr>
          <w:rFonts w:ascii="Arial Narrow" w:hAnsi="Arial Narrow"/>
          <w:b/>
          <w:bCs/>
          <w:color w:val="76923C" w:themeColor="accent3" w:themeShade="BF"/>
          <w:sz w:val="50"/>
        </w:rPr>
      </w:pPr>
    </w:p>
    <w:p w14:paraId="4E0BDA36" w14:textId="4B244734" w:rsidR="00F744E1" w:rsidRPr="00752729" w:rsidRDefault="00F923EF" w:rsidP="00F744E1">
      <w:pPr>
        <w:rPr>
          <w:rFonts w:ascii="Arial Narrow" w:hAnsi="Arial Narrow"/>
          <w:b/>
          <w:bCs/>
          <w:color w:val="76923C" w:themeColor="accent3" w:themeShade="BF"/>
          <w:sz w:val="62"/>
        </w:rPr>
      </w:pPr>
      <w:r w:rsidRPr="00F923EF">
        <w:rPr>
          <w:rFonts w:ascii="Arial Narrow" w:hAnsi="Arial Narrow"/>
          <w:b/>
          <w:bCs/>
          <w:color w:val="76923C" w:themeColor="accent3" w:themeShade="BF"/>
          <w:sz w:val="50"/>
        </w:rPr>
        <w:t>WHO QUALIFIES FOR THE REBATE</w:t>
      </w:r>
      <w:r w:rsidR="00F744E1" w:rsidRPr="00F923EF">
        <w:rPr>
          <w:rFonts w:ascii="Arial Narrow" w:hAnsi="Arial Narrow"/>
          <w:b/>
          <w:bCs/>
          <w:color w:val="76923C" w:themeColor="accent3" w:themeShade="BF"/>
          <w:sz w:val="50"/>
        </w:rPr>
        <w:t>?</w:t>
      </w:r>
      <w:r w:rsidR="00F744E1" w:rsidRPr="00752729"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</w:t>
      </w:r>
      <w:r w:rsidR="00F744E1">
        <w:rPr>
          <w:color w:val="E36C0A" w:themeColor="accent6" w:themeShade="BF"/>
          <w:sz w:val="114"/>
        </w:rPr>
        <w:t>4</w:t>
      </w:r>
    </w:p>
    <w:tbl>
      <w:tblPr>
        <w:tblStyle w:val="LightShading-Accent3"/>
        <w:tblW w:w="0" w:type="auto"/>
        <w:tblLook w:val="04A0" w:firstRow="1" w:lastRow="0" w:firstColumn="1" w:lastColumn="0" w:noHBand="0" w:noVBand="1"/>
      </w:tblPr>
      <w:tblGrid>
        <w:gridCol w:w="4258"/>
        <w:gridCol w:w="4258"/>
      </w:tblGrid>
      <w:tr w:rsidR="00F744E1" w14:paraId="7D77C96B" w14:textId="77777777" w:rsidTr="00D109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8" w:type="dxa"/>
          </w:tcPr>
          <w:p w14:paraId="37BF1AC4" w14:textId="77777777" w:rsidR="00F744E1" w:rsidRDefault="00F744E1" w:rsidP="00D10946">
            <w:r>
              <w:t xml:space="preserve">The STC rebate is open to residential and commercial customers who own the property where the solar is to be installed.  The solar PV system size is up to 100 </w:t>
            </w:r>
            <w:proofErr w:type="spellStart"/>
            <w:r>
              <w:t>kWp</w:t>
            </w:r>
            <w:proofErr w:type="spellEnd"/>
            <w:r>
              <w:t>.</w:t>
            </w:r>
          </w:p>
        </w:tc>
        <w:tc>
          <w:tcPr>
            <w:tcW w:w="4258" w:type="dxa"/>
          </w:tcPr>
          <w:p w14:paraId="3972A02E" w14:textId="77777777" w:rsidR="00F744E1" w:rsidRPr="00752729" w:rsidRDefault="00F744E1" w:rsidP="00D1094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46"/>
              </w:rPr>
            </w:pPr>
            <w:r w:rsidRPr="00752729">
              <w:rPr>
                <w:sz w:val="46"/>
              </w:rPr>
              <w:t xml:space="preserve">If </w:t>
            </w:r>
            <w:r w:rsidRPr="00F923EF">
              <w:rPr>
                <w:color w:val="FF0000"/>
                <w:sz w:val="46"/>
              </w:rPr>
              <w:t>you</w:t>
            </w:r>
            <w:r w:rsidRPr="00752729">
              <w:rPr>
                <w:sz w:val="46"/>
              </w:rPr>
              <w:t xml:space="preserve"> own the property </w:t>
            </w:r>
            <w:r w:rsidRPr="0060390F">
              <w:rPr>
                <w:color w:val="FF0000"/>
                <w:sz w:val="46"/>
              </w:rPr>
              <w:t>you</w:t>
            </w:r>
            <w:r w:rsidRPr="00752729">
              <w:rPr>
                <w:sz w:val="46"/>
              </w:rPr>
              <w:t xml:space="preserve"> qualify</w:t>
            </w:r>
          </w:p>
        </w:tc>
      </w:tr>
    </w:tbl>
    <w:p w14:paraId="536BF953" w14:textId="77777777" w:rsidR="001C04D9" w:rsidRDefault="006772C0">
      <w:pPr>
        <w:rPr>
          <w:rFonts w:ascii="Arial Narrow" w:hAnsi="Arial Narrow"/>
          <w:b/>
          <w:bCs/>
          <w:color w:val="76923C" w:themeColor="accent3" w:themeShade="BF"/>
          <w:sz w:val="50"/>
        </w:rPr>
      </w:pPr>
      <w:r>
        <w:rPr>
          <w:rFonts w:ascii="Arial Narrow" w:hAnsi="Arial Narrow"/>
          <w:b/>
          <w:bCs/>
          <w:color w:val="76923C" w:themeColor="accent3" w:themeShade="BF"/>
          <w:sz w:val="50"/>
        </w:rPr>
        <w:t xml:space="preserve">To ensure customers are installed </w:t>
      </w:r>
      <w:proofErr w:type="spellStart"/>
      <w:r>
        <w:rPr>
          <w:rFonts w:ascii="Arial Narrow" w:hAnsi="Arial Narrow"/>
          <w:b/>
          <w:bCs/>
          <w:color w:val="76923C" w:themeColor="accent3" w:themeShade="BF"/>
          <w:sz w:val="50"/>
        </w:rPr>
        <w:t>SunKit</w:t>
      </w:r>
      <w:proofErr w:type="spellEnd"/>
      <w:r>
        <w:rPr>
          <w:rFonts w:ascii="Arial Narrow" w:hAnsi="Arial Narrow"/>
          <w:b/>
          <w:bCs/>
          <w:color w:val="76923C" w:themeColor="accent3" w:themeShade="BF"/>
          <w:sz w:val="50"/>
        </w:rPr>
        <w:t xml:space="preserve"> is limiting the rebate offer to Sydney only</w:t>
      </w:r>
    </w:p>
    <w:p w14:paraId="33D67F2F" w14:textId="2EC111FB" w:rsidR="001C04D9" w:rsidRDefault="00FB32C1">
      <w:pPr>
        <w:rPr>
          <w:rFonts w:ascii="Arial Narrow" w:hAnsi="Arial Narrow"/>
          <w:b/>
          <w:bCs/>
          <w:color w:val="76923C" w:themeColor="accent3" w:themeShade="BF"/>
          <w:sz w:val="50"/>
        </w:rPr>
      </w:pPr>
      <w:r>
        <w:rPr>
          <w:noProof/>
          <w:color w:val="E36C0A" w:themeColor="accent6" w:themeShade="BF"/>
          <w:sz w:val="114"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8DC9EA" wp14:editId="6866E964">
                <wp:simplePos x="0" y="0"/>
                <wp:positionH relativeFrom="column">
                  <wp:posOffset>457200</wp:posOffset>
                </wp:positionH>
                <wp:positionV relativeFrom="paragraph">
                  <wp:posOffset>235585</wp:posOffset>
                </wp:positionV>
                <wp:extent cx="1714500" cy="6858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9C845E" w14:textId="0F18E0AB" w:rsidR="00A71276" w:rsidRDefault="00A71276" w:rsidP="008929A7">
                            <w:pPr>
                              <w:pBdr>
                                <w:top w:val="threeDEmboss" w:sz="24" w:space="1" w:color="auto"/>
                                <w:left w:val="threeDEmboss" w:sz="24" w:space="4" w:color="auto"/>
                                <w:bottom w:val="threeDEmboss" w:sz="24" w:space="1" w:color="auto"/>
                                <w:right w:val="threeDEmboss" w:sz="24" w:space="4" w:color="auto"/>
                                <w:between w:val="threeDEmboss" w:sz="24" w:space="1" w:color="auto"/>
                                <w:bar w:val="threeDEmboss" w:sz="24" w:color="auto"/>
                              </w:pBdr>
                            </w:pPr>
                            <w:r>
                              <w:t>Graphic of solar on a the Opera house roof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9" type="#_x0000_t202" style="position:absolute;margin-left:36pt;margin-top:18.55pt;width:135pt;height:5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" filled="f" stroked="f">
                <v:textbox>
                  <w:txbxContent>
                    <w:p w14:paraId="369C845E" w14:textId="0F18E0AB" w:rsidR="009961FC" w:rsidRDefault="009961FC" w:rsidP="008929A7">
                      <w:pPr>
                        <w:pBdr>
                          <w:top w:val="threeDEmboss" w:sz="24" w:space="1" w:color="auto"/>
                          <w:left w:val="threeDEmboss" w:sz="24" w:space="4" w:color="auto"/>
                          <w:bottom w:val="threeDEmboss" w:sz="24" w:space="1" w:color="auto"/>
                          <w:right w:val="threeDEmboss" w:sz="24" w:space="4" w:color="auto"/>
                          <w:between w:val="threeDEmboss" w:sz="24" w:space="1" w:color="auto"/>
                          <w:bar w:val="threeDEmboss" w:sz="24" w:color="auto"/>
                        </w:pBdr>
                      </w:pPr>
                      <w:r>
                        <w:t>Graphic of solar on a the Opera house roof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6D9F9FA" w14:textId="5023F86A" w:rsidR="001C04D9" w:rsidRDefault="001C04D9">
      <w:pPr>
        <w:rPr>
          <w:rFonts w:ascii="Arial Narrow" w:hAnsi="Arial Narrow"/>
          <w:b/>
          <w:bCs/>
          <w:color w:val="76923C" w:themeColor="accent3" w:themeShade="BF"/>
          <w:sz w:val="50"/>
        </w:rPr>
      </w:pPr>
    </w:p>
    <w:p w14:paraId="3357C5BC" w14:textId="77777777" w:rsidR="001C04D9" w:rsidRDefault="001C04D9">
      <w:pPr>
        <w:rPr>
          <w:rFonts w:ascii="Arial Narrow" w:hAnsi="Arial Narrow"/>
          <w:b/>
          <w:bCs/>
          <w:color w:val="76923C" w:themeColor="accent3" w:themeShade="BF"/>
          <w:sz w:val="50"/>
        </w:rPr>
      </w:pPr>
    </w:p>
    <w:p w14:paraId="494995F0" w14:textId="74DF8D09" w:rsidR="001C04D9" w:rsidRDefault="001C04D9">
      <w:pPr>
        <w:rPr>
          <w:rFonts w:ascii="Arial Narrow" w:hAnsi="Arial Narrow"/>
          <w:b/>
          <w:bCs/>
          <w:color w:val="76923C" w:themeColor="accent3" w:themeShade="BF"/>
          <w:sz w:val="50"/>
        </w:rPr>
      </w:pPr>
    </w:p>
    <w:p w14:paraId="2709ED75" w14:textId="77777777" w:rsidR="001C04D9" w:rsidRDefault="001C04D9">
      <w:pPr>
        <w:rPr>
          <w:rFonts w:ascii="Arial Narrow" w:hAnsi="Arial Narrow"/>
          <w:b/>
          <w:bCs/>
          <w:color w:val="76923C" w:themeColor="accent3" w:themeShade="BF"/>
          <w:sz w:val="50"/>
        </w:rPr>
      </w:pPr>
    </w:p>
    <w:p w14:paraId="42E7701B" w14:textId="77777777" w:rsidR="001C04D9" w:rsidRDefault="001C04D9">
      <w:pPr>
        <w:rPr>
          <w:rFonts w:ascii="Arial Narrow" w:hAnsi="Arial Narrow"/>
          <w:b/>
          <w:bCs/>
          <w:color w:val="76923C" w:themeColor="accent3" w:themeShade="BF"/>
          <w:sz w:val="50"/>
        </w:rPr>
      </w:pPr>
    </w:p>
    <w:p w14:paraId="31925A0A" w14:textId="7048CC67" w:rsidR="00F744E1" w:rsidRPr="006772C0" w:rsidRDefault="006772C0">
      <w:pPr>
        <w:rPr>
          <w:rFonts w:ascii="Arial Narrow" w:hAnsi="Arial Narrow"/>
          <w:b/>
          <w:bCs/>
          <w:color w:val="76923C" w:themeColor="accent3" w:themeShade="BF"/>
          <w:sz w:val="50"/>
        </w:rPr>
      </w:pPr>
      <w:r>
        <w:rPr>
          <w:rFonts w:ascii="Arial Narrow" w:hAnsi="Arial Narrow"/>
          <w:b/>
          <w:bCs/>
          <w:color w:val="76923C" w:themeColor="accent3" w:themeShade="BF"/>
          <w:sz w:val="50"/>
        </w:rPr>
        <w:t xml:space="preserve"> </w:t>
      </w:r>
    </w:p>
    <w:p w14:paraId="7E8EC8C1" w14:textId="40A284BB" w:rsidR="00F744E1" w:rsidRPr="00671436" w:rsidRDefault="00F744E1" w:rsidP="00F744E1">
      <w:pPr>
        <w:rPr>
          <w:rFonts w:ascii="Arial Narrow" w:hAnsi="Arial Narrow"/>
          <w:b/>
          <w:bCs/>
          <w:color w:val="76923C" w:themeColor="accent3" w:themeShade="BF"/>
          <w:sz w:val="62"/>
        </w:rPr>
      </w:pPr>
      <w:r w:rsidRPr="008650CE">
        <w:rPr>
          <w:color w:val="E36C0A" w:themeColor="accent6" w:themeShade="BF"/>
          <w:sz w:val="114"/>
        </w:rPr>
        <w:t>5</w:t>
      </w:r>
      <w:r>
        <w:t xml:space="preserve"> </w:t>
      </w:r>
      <w:r w:rsidR="00F923EF">
        <w:rPr>
          <w:rFonts w:ascii="Arial Narrow" w:hAnsi="Arial Narrow"/>
          <w:b/>
          <w:bCs/>
          <w:color w:val="76923C" w:themeColor="accent3" w:themeShade="BF"/>
          <w:sz w:val="62"/>
        </w:rPr>
        <w:t>Electricity p</w:t>
      </w:r>
      <w:r w:rsidRPr="008650CE">
        <w:rPr>
          <w:rFonts w:ascii="Arial Narrow" w:hAnsi="Arial Narrow"/>
          <w:b/>
          <w:bCs/>
          <w:color w:val="76923C" w:themeColor="accent3" w:themeShade="BF"/>
          <w:sz w:val="62"/>
        </w:rPr>
        <w:t>r</w:t>
      </w:r>
      <w:r>
        <w:rPr>
          <w:rFonts w:ascii="Arial Narrow" w:hAnsi="Arial Narrow"/>
          <w:b/>
          <w:bCs/>
          <w:color w:val="76923C" w:themeColor="accent3" w:themeShade="BF"/>
          <w:sz w:val="62"/>
        </w:rPr>
        <w:t>ices are through the roof.</w:t>
      </w:r>
      <w:r w:rsidRPr="008650CE"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</w:t>
      </w:r>
      <w:r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F</w:t>
      </w:r>
      <w:r w:rsidRPr="008650CE">
        <w:rPr>
          <w:rFonts w:ascii="Arial Narrow" w:hAnsi="Arial Narrow"/>
          <w:b/>
          <w:bCs/>
          <w:color w:val="76923C" w:themeColor="accent3" w:themeShade="BF"/>
          <w:sz w:val="62"/>
        </w:rPr>
        <w:t>ix your</w:t>
      </w:r>
      <w:r>
        <w:rPr>
          <w:rFonts w:ascii="Arial Narrow" w:hAnsi="Arial Narrow"/>
          <w:b/>
          <w:bCs/>
          <w:color w:val="76923C" w:themeColor="accent3" w:themeShade="BF"/>
          <w:sz w:val="62"/>
        </w:rPr>
        <w:t>s</w:t>
      </w:r>
      <w:r w:rsidRPr="008650CE"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with solar</w:t>
      </w:r>
      <w:r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PV</w:t>
      </w:r>
    </w:p>
    <w:p w14:paraId="46B89A16" w14:textId="77777777" w:rsidR="00F744E1" w:rsidRDefault="00F744E1" w:rsidP="00F744E1"/>
    <w:tbl>
      <w:tblPr>
        <w:tblStyle w:val="LightShading-Accent3"/>
        <w:tblW w:w="0" w:type="auto"/>
        <w:tblLook w:val="04A0" w:firstRow="1" w:lastRow="0" w:firstColumn="1" w:lastColumn="0" w:noHBand="0" w:noVBand="1"/>
      </w:tblPr>
      <w:tblGrid>
        <w:gridCol w:w="2220"/>
        <w:gridCol w:w="6296"/>
      </w:tblGrid>
      <w:tr w:rsidR="00F744E1" w14:paraId="745E88CB" w14:textId="77777777" w:rsidTr="00D109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8" w:type="dxa"/>
          </w:tcPr>
          <w:p w14:paraId="32FC0F24" w14:textId="77777777" w:rsidR="00F744E1" w:rsidRDefault="00F744E1" w:rsidP="00D10946">
            <w:r>
              <w:t xml:space="preserve">Electricity prices have doubled in the last five years and continue to rise.  Over 1 million Australian homes are saving on electricity every day with Solar PV.  Act now and start paying less for electricity now, and for the next 25 years. </w:t>
            </w:r>
          </w:p>
        </w:tc>
        <w:tc>
          <w:tcPr>
            <w:tcW w:w="4258" w:type="dxa"/>
          </w:tcPr>
          <w:p w14:paraId="0ADDA70E" w14:textId="77777777" w:rsidR="00F744E1" w:rsidRDefault="00F744E1" w:rsidP="00D1094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Times New Roman" w:cs="Times New Roman"/>
                <w:noProof/>
                <w:lang w:val="en-US"/>
              </w:rPr>
              <w:drawing>
                <wp:inline distT="0" distB="0" distL="0" distR="0" wp14:anchorId="69B2C33D" wp14:editId="09F8DFCB">
                  <wp:extent cx="3857820" cy="2352756"/>
                  <wp:effectExtent l="0" t="0" r="3175" b="9525"/>
                  <wp:docPr id="1" name="irc_mi" descr="http://ecolightsolutions.com.au/wp-content/uploads/2012/04/Electricity-Price-Comparison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ecolightsolutions.com.au/wp-content/uploads/2012/04/Electricity-Price-Comparison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7820" cy="2352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6FB386" w14:textId="469E4934" w:rsidR="00FB32C1" w:rsidRDefault="00FB32C1">
      <w:pPr>
        <w:rPr>
          <w:rFonts w:ascii="Arial Narrow" w:hAnsi="Arial Narrow"/>
          <w:b/>
          <w:bCs/>
          <w:color w:val="76923C" w:themeColor="accent3" w:themeShade="BF"/>
          <w:sz w:val="62"/>
        </w:rPr>
      </w:pPr>
      <w:r>
        <w:rPr>
          <w:noProof/>
          <w:color w:val="E36C0A" w:themeColor="accent6" w:themeShade="BF"/>
          <w:sz w:val="114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332FC3" wp14:editId="3B0D2F11">
                <wp:simplePos x="0" y="0"/>
                <wp:positionH relativeFrom="column">
                  <wp:posOffset>0</wp:posOffset>
                </wp:positionH>
                <wp:positionV relativeFrom="paragraph">
                  <wp:posOffset>158750</wp:posOffset>
                </wp:positionV>
                <wp:extent cx="3771900" cy="1028700"/>
                <wp:effectExtent l="0" t="0" r="0" b="1270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381391" w14:textId="0D381F97" w:rsidR="00A71276" w:rsidRDefault="00A71276" w:rsidP="00FB32C1">
                            <w:pPr>
                              <w:pBdr>
                                <w:top w:val="threeDEmboss" w:sz="24" w:space="1" w:color="auto"/>
                                <w:left w:val="threeDEmboss" w:sz="24" w:space="4" w:color="auto"/>
                                <w:bottom w:val="threeDEmboss" w:sz="24" w:space="1" w:color="auto"/>
                                <w:right w:val="threeDEmboss" w:sz="24" w:space="4" w:color="auto"/>
                                <w:between w:val="threeDEmboss" w:sz="24" w:space="1" w:color="auto"/>
                                <w:bar w:val="threeDEmboss" w:sz="24" w:color="auto"/>
                              </w:pBdr>
                            </w:pPr>
                            <w:r>
                              <w:t>Rework the table to create graphic illustrating country comparison. Replace Canada with South Africa at the same level.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0" type="#_x0000_t202" style="position:absolute;margin-left:0;margin-top:12.5pt;width:297pt;height:8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" filled="f" stroked="f">
                <v:textbox>
                  <w:txbxContent>
                    <w:p w14:paraId="65381391" w14:textId="0D381F97" w:rsidR="009961FC" w:rsidRDefault="009961FC" w:rsidP="00FB32C1">
                      <w:pPr>
                        <w:pBdr>
                          <w:top w:val="threeDEmboss" w:sz="24" w:space="1" w:color="auto"/>
                          <w:left w:val="threeDEmboss" w:sz="24" w:space="4" w:color="auto"/>
                          <w:bottom w:val="threeDEmboss" w:sz="24" w:space="1" w:color="auto"/>
                          <w:right w:val="threeDEmboss" w:sz="24" w:space="4" w:color="auto"/>
                          <w:between w:val="threeDEmboss" w:sz="24" w:space="1" w:color="auto"/>
                          <w:bar w:val="threeDEmboss" w:sz="24" w:color="auto"/>
                        </w:pBdr>
                      </w:pPr>
                      <w:r>
                        <w:t>Rework the table to create graphic illustrating country comparison. Replace Canada with South Africa at the same level.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046E663" w14:textId="77777777" w:rsidR="00FB32C1" w:rsidRDefault="00FB32C1">
      <w:pPr>
        <w:rPr>
          <w:rFonts w:ascii="Arial Narrow" w:hAnsi="Arial Narrow"/>
          <w:b/>
          <w:bCs/>
          <w:color w:val="76923C" w:themeColor="accent3" w:themeShade="BF"/>
          <w:sz w:val="62"/>
        </w:rPr>
      </w:pPr>
    </w:p>
    <w:p w14:paraId="3B011B1D" w14:textId="77777777" w:rsidR="00FB32C1" w:rsidRDefault="00FB32C1">
      <w:pPr>
        <w:rPr>
          <w:rFonts w:ascii="Arial Narrow" w:hAnsi="Arial Narrow"/>
          <w:b/>
          <w:bCs/>
          <w:color w:val="76923C" w:themeColor="accent3" w:themeShade="BF"/>
          <w:sz w:val="62"/>
        </w:rPr>
      </w:pPr>
    </w:p>
    <w:p w14:paraId="3479F563" w14:textId="77777777" w:rsidR="00FB32C1" w:rsidRDefault="00FB32C1">
      <w:pPr>
        <w:rPr>
          <w:rFonts w:ascii="Arial Narrow" w:hAnsi="Arial Narrow"/>
          <w:b/>
          <w:bCs/>
          <w:color w:val="76923C" w:themeColor="accent3" w:themeShade="BF"/>
          <w:sz w:val="62"/>
        </w:rPr>
      </w:pPr>
    </w:p>
    <w:p w14:paraId="71F3CA04" w14:textId="6D23B82F" w:rsidR="0090512E" w:rsidRDefault="00F923EF">
      <w:r>
        <w:rPr>
          <w:rFonts w:ascii="Arial Narrow" w:hAnsi="Arial Narrow"/>
          <w:b/>
          <w:bCs/>
          <w:color w:val="76923C" w:themeColor="accent3" w:themeShade="BF"/>
          <w:sz w:val="62"/>
        </w:rPr>
        <w:t>YOUR UPFRONT</w:t>
      </w:r>
      <w:r w:rsidR="00F744E1"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</w:t>
      </w:r>
      <w:r>
        <w:rPr>
          <w:rFonts w:ascii="Arial Narrow" w:hAnsi="Arial Narrow"/>
          <w:b/>
          <w:bCs/>
          <w:color w:val="76923C" w:themeColor="accent3" w:themeShade="BF"/>
          <w:sz w:val="62"/>
        </w:rPr>
        <w:t>SAVINGS</w:t>
      </w:r>
      <w:r w:rsidR="005A3B21" w:rsidRPr="005A3B21">
        <w:rPr>
          <w:color w:val="E36C0A" w:themeColor="accent6" w:themeShade="BF"/>
          <w:sz w:val="114"/>
        </w:rPr>
        <w:t xml:space="preserve"> </w:t>
      </w:r>
      <w:r w:rsidR="00F744E1">
        <w:rPr>
          <w:color w:val="E36C0A" w:themeColor="accent6" w:themeShade="BF"/>
          <w:sz w:val="114"/>
        </w:rPr>
        <w:t>6</w:t>
      </w:r>
      <w:r w:rsidR="005A3B21">
        <w:t xml:space="preserve"> </w:t>
      </w:r>
    </w:p>
    <w:tbl>
      <w:tblPr>
        <w:tblStyle w:val="LightShading-Accent3"/>
        <w:tblW w:w="0" w:type="auto"/>
        <w:tblLook w:val="04A0" w:firstRow="1" w:lastRow="0" w:firstColumn="1" w:lastColumn="0" w:noHBand="0" w:noVBand="1"/>
      </w:tblPr>
      <w:tblGrid>
        <w:gridCol w:w="4258"/>
        <w:gridCol w:w="4258"/>
      </w:tblGrid>
      <w:tr w:rsidR="00470646" w14:paraId="0BB053E1" w14:textId="77777777" w:rsidTr="004706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8" w:type="dxa"/>
          </w:tcPr>
          <w:p w14:paraId="0F2A81FD" w14:textId="14D21809" w:rsidR="00470646" w:rsidRPr="0060390F" w:rsidRDefault="00470646">
            <w:r w:rsidRPr="0060390F">
              <w:rPr>
                <w:rFonts w:ascii="Arial Narrow" w:hAnsi="Arial Narrow"/>
                <w:bCs w:val="0"/>
              </w:rPr>
              <w:t>The RET has two Certificate streams.  One for large-scale renewable energy generators, called LGC. The second for small-scale generators called STC’s. Domestic homes fall under the STC and have a maximum price set at $40.</w:t>
            </w:r>
          </w:p>
        </w:tc>
        <w:tc>
          <w:tcPr>
            <w:tcW w:w="4258" w:type="dxa"/>
          </w:tcPr>
          <w:p w14:paraId="6CC99043" w14:textId="5AF0DD9F" w:rsidR="00470646" w:rsidRDefault="0047064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FB3604">
              <w:rPr>
                <w:rFonts w:ascii="Arial Narrow" w:hAnsi="Arial Narrow"/>
                <w:b w:val="0"/>
                <w:bCs w:val="0"/>
                <w:sz w:val="48"/>
              </w:rPr>
              <w:t>Current STC price is $37 per Certificate</w:t>
            </w:r>
          </w:p>
        </w:tc>
      </w:tr>
    </w:tbl>
    <w:p w14:paraId="1CF375AE" w14:textId="77777777" w:rsidR="009C30AC" w:rsidRDefault="009C30AC"/>
    <w:p w14:paraId="31132309" w14:textId="77777777" w:rsidR="005A3B21" w:rsidRDefault="005A3B21"/>
    <w:tbl>
      <w:tblPr>
        <w:tblStyle w:val="LightShading-Accent3"/>
        <w:tblW w:w="4146" w:type="dxa"/>
        <w:tblLook w:val="04A0" w:firstRow="1" w:lastRow="0" w:firstColumn="1" w:lastColumn="0" w:noHBand="0" w:noVBand="1"/>
      </w:tblPr>
      <w:tblGrid>
        <w:gridCol w:w="1382"/>
        <w:gridCol w:w="1382"/>
        <w:gridCol w:w="1382"/>
      </w:tblGrid>
      <w:tr w:rsidR="009C30AC" w:rsidRPr="008D23CB" w14:paraId="693D7CED" w14:textId="77777777" w:rsidTr="009C30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  <w:noWrap/>
            <w:hideMark/>
          </w:tcPr>
          <w:p w14:paraId="777D079F" w14:textId="77777777" w:rsidR="008D23CB" w:rsidRPr="008D23CB" w:rsidRDefault="008D23CB" w:rsidP="008D23CB">
            <w:pPr>
              <w:jc w:val="center"/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  <w:t>Sydney</w:t>
            </w:r>
          </w:p>
        </w:tc>
        <w:tc>
          <w:tcPr>
            <w:tcW w:w="1382" w:type="dxa"/>
            <w:noWrap/>
            <w:hideMark/>
          </w:tcPr>
          <w:p w14:paraId="129A5B5F" w14:textId="77777777" w:rsidR="008D23CB" w:rsidRPr="008D23CB" w:rsidRDefault="008D23CB" w:rsidP="008D23C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STC's</w:t>
            </w:r>
          </w:p>
        </w:tc>
        <w:tc>
          <w:tcPr>
            <w:tcW w:w="1382" w:type="dxa"/>
            <w:noWrap/>
            <w:hideMark/>
          </w:tcPr>
          <w:p w14:paraId="46B001AF" w14:textId="77777777" w:rsidR="008D23CB" w:rsidRPr="008D23CB" w:rsidRDefault="008D23CB" w:rsidP="008D23C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STC Price</w:t>
            </w:r>
          </w:p>
        </w:tc>
      </w:tr>
      <w:tr w:rsidR="009C30AC" w:rsidRPr="008D23CB" w14:paraId="48E439DC" w14:textId="77777777" w:rsidTr="009C30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  <w:noWrap/>
            <w:hideMark/>
          </w:tcPr>
          <w:p w14:paraId="76EE6E94" w14:textId="6F426ABF" w:rsidR="008D23CB" w:rsidRPr="008D23CB" w:rsidRDefault="009C30AC" w:rsidP="008D23CB">
            <w:pPr>
              <w:jc w:val="center"/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</w:pPr>
            <w:r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  <w:t xml:space="preserve"> </w:t>
            </w:r>
            <w:r w:rsidR="008D23CB" w:rsidRPr="008D23CB"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  <w:t>Zone</w:t>
            </w:r>
          </w:p>
        </w:tc>
        <w:tc>
          <w:tcPr>
            <w:tcW w:w="1382" w:type="dxa"/>
            <w:noWrap/>
            <w:hideMark/>
          </w:tcPr>
          <w:p w14:paraId="341525D8" w14:textId="77777777" w:rsidR="008D23CB" w:rsidRPr="008D23CB" w:rsidRDefault="008D23CB" w:rsidP="008D23C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  <w:tc>
          <w:tcPr>
            <w:tcW w:w="1382" w:type="dxa"/>
            <w:noWrap/>
            <w:hideMark/>
          </w:tcPr>
          <w:p w14:paraId="2A598F89" w14:textId="77777777" w:rsidR="008D23CB" w:rsidRPr="008D23CB" w:rsidRDefault="008D23CB" w:rsidP="008D23C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8D23CB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  <w:t xml:space="preserve"> $37.00 </w:t>
            </w:r>
          </w:p>
        </w:tc>
      </w:tr>
      <w:tr w:rsidR="009C30AC" w:rsidRPr="008D23CB" w14:paraId="43FBCF53" w14:textId="77777777" w:rsidTr="009C30AC">
        <w:trPr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  <w:noWrap/>
            <w:hideMark/>
          </w:tcPr>
          <w:p w14:paraId="768C8483" w14:textId="62060B7C" w:rsidR="008D23CB" w:rsidRPr="008D23CB" w:rsidRDefault="009C30AC" w:rsidP="008D23CB">
            <w:pPr>
              <w:jc w:val="center"/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</w:pPr>
            <w:r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  <w:t xml:space="preserve"> </w:t>
            </w:r>
            <w:r w:rsidR="008D23CB" w:rsidRPr="008D23CB"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  <w:t>3</w:t>
            </w:r>
          </w:p>
        </w:tc>
        <w:tc>
          <w:tcPr>
            <w:tcW w:w="1382" w:type="dxa"/>
            <w:noWrap/>
            <w:hideMark/>
          </w:tcPr>
          <w:p w14:paraId="07C47C65" w14:textId="77777777" w:rsidR="008D23CB" w:rsidRPr="008D23CB" w:rsidRDefault="008D23CB" w:rsidP="008D23C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  <w:tc>
          <w:tcPr>
            <w:tcW w:w="1382" w:type="dxa"/>
            <w:noWrap/>
            <w:hideMark/>
          </w:tcPr>
          <w:p w14:paraId="17E4EA43" w14:textId="77777777" w:rsidR="008D23CB" w:rsidRPr="008D23CB" w:rsidRDefault="008D23CB" w:rsidP="008D23C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  <w:t> </w:t>
            </w:r>
          </w:p>
        </w:tc>
      </w:tr>
      <w:tr w:rsidR="009C30AC" w:rsidRPr="008D23CB" w14:paraId="41B724C9" w14:textId="77777777" w:rsidTr="009C30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  <w:noWrap/>
            <w:hideMark/>
          </w:tcPr>
          <w:p w14:paraId="2E4D8BD4" w14:textId="77777777" w:rsidR="008D23CB" w:rsidRPr="008D23CB" w:rsidRDefault="008D23CB" w:rsidP="008D23CB">
            <w:pPr>
              <w:jc w:val="center"/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b w:val="0"/>
                <w:bCs w:val="0"/>
                <w:color w:val="000000"/>
              </w:rPr>
              <w:t> </w:t>
            </w:r>
          </w:p>
        </w:tc>
        <w:tc>
          <w:tcPr>
            <w:tcW w:w="1382" w:type="dxa"/>
            <w:noWrap/>
            <w:hideMark/>
          </w:tcPr>
          <w:p w14:paraId="6FFA1456" w14:textId="77777777" w:rsidR="008D23CB" w:rsidRPr="008D23CB" w:rsidRDefault="008D23CB" w:rsidP="008D23C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  <w:tc>
          <w:tcPr>
            <w:tcW w:w="1382" w:type="dxa"/>
            <w:noWrap/>
            <w:hideMark/>
          </w:tcPr>
          <w:p w14:paraId="67EB1CA7" w14:textId="77777777" w:rsidR="008D23CB" w:rsidRPr="008D23CB" w:rsidRDefault="008D23CB" w:rsidP="008D23C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  <w:t> </w:t>
            </w:r>
          </w:p>
        </w:tc>
      </w:tr>
      <w:tr w:rsidR="009C30AC" w:rsidRPr="008D23CB" w14:paraId="519E6663" w14:textId="77777777" w:rsidTr="009C30AC">
        <w:trPr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  <w:noWrap/>
            <w:hideMark/>
          </w:tcPr>
          <w:p w14:paraId="2A0AFF00" w14:textId="77777777" w:rsidR="008D23CB" w:rsidRPr="008D23CB" w:rsidRDefault="008D23CB" w:rsidP="008D23CB">
            <w:pPr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 xml:space="preserve">1.5 </w:t>
            </w:r>
            <w:proofErr w:type="spellStart"/>
            <w:r w:rsidRPr="008D23CB">
              <w:rPr>
                <w:rFonts w:ascii="Calibri" w:eastAsia="Times New Roman" w:hAnsi="Calibri" w:cs="Times New Roman"/>
                <w:color w:val="000000"/>
              </w:rPr>
              <w:t>kWp</w:t>
            </w:r>
            <w:proofErr w:type="spellEnd"/>
          </w:p>
        </w:tc>
        <w:tc>
          <w:tcPr>
            <w:tcW w:w="1382" w:type="dxa"/>
            <w:noWrap/>
            <w:hideMark/>
          </w:tcPr>
          <w:p w14:paraId="02E55D86" w14:textId="77777777" w:rsidR="008D23CB" w:rsidRPr="008D23CB" w:rsidRDefault="008D23CB" w:rsidP="008D23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31</w:t>
            </w:r>
          </w:p>
        </w:tc>
        <w:tc>
          <w:tcPr>
            <w:tcW w:w="1382" w:type="dxa"/>
            <w:noWrap/>
            <w:hideMark/>
          </w:tcPr>
          <w:p w14:paraId="34418BD6" w14:textId="77777777" w:rsidR="008D23CB" w:rsidRPr="00ED20E7" w:rsidRDefault="008D23CB" w:rsidP="008D23C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</w:pPr>
            <w:r w:rsidRPr="00ED20E7"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  <w:t xml:space="preserve"> $1,147.00 </w:t>
            </w:r>
          </w:p>
        </w:tc>
      </w:tr>
      <w:tr w:rsidR="009C30AC" w:rsidRPr="008D23CB" w14:paraId="160056EE" w14:textId="77777777" w:rsidTr="009C30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  <w:noWrap/>
            <w:hideMark/>
          </w:tcPr>
          <w:p w14:paraId="44CAC60C" w14:textId="77777777" w:rsidR="008D23CB" w:rsidRPr="008D23CB" w:rsidRDefault="008D23CB" w:rsidP="008D23CB">
            <w:pPr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 xml:space="preserve">2 </w:t>
            </w:r>
            <w:proofErr w:type="spellStart"/>
            <w:r w:rsidRPr="008D23CB">
              <w:rPr>
                <w:rFonts w:ascii="Calibri" w:eastAsia="Times New Roman" w:hAnsi="Calibri" w:cs="Times New Roman"/>
                <w:color w:val="000000"/>
              </w:rPr>
              <w:t>kWp</w:t>
            </w:r>
            <w:proofErr w:type="spellEnd"/>
          </w:p>
        </w:tc>
        <w:tc>
          <w:tcPr>
            <w:tcW w:w="1382" w:type="dxa"/>
            <w:noWrap/>
            <w:hideMark/>
          </w:tcPr>
          <w:p w14:paraId="321C8B48" w14:textId="77777777" w:rsidR="008D23CB" w:rsidRPr="008D23CB" w:rsidRDefault="008D23CB" w:rsidP="008D23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41</w:t>
            </w:r>
          </w:p>
        </w:tc>
        <w:tc>
          <w:tcPr>
            <w:tcW w:w="1382" w:type="dxa"/>
            <w:noWrap/>
            <w:hideMark/>
          </w:tcPr>
          <w:p w14:paraId="0C182998" w14:textId="77777777" w:rsidR="008D23CB" w:rsidRPr="00ED20E7" w:rsidRDefault="008D23CB" w:rsidP="008D23C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</w:pPr>
            <w:r w:rsidRPr="00ED20E7"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  <w:t xml:space="preserve"> $1,517.00 </w:t>
            </w:r>
          </w:p>
        </w:tc>
      </w:tr>
      <w:tr w:rsidR="009C30AC" w:rsidRPr="008D23CB" w14:paraId="34E09ED9" w14:textId="77777777" w:rsidTr="009C30AC">
        <w:trPr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  <w:noWrap/>
            <w:hideMark/>
          </w:tcPr>
          <w:p w14:paraId="2613B078" w14:textId="77777777" w:rsidR="008D23CB" w:rsidRPr="008D23CB" w:rsidRDefault="008D23CB" w:rsidP="008D23CB">
            <w:pPr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 xml:space="preserve">3 </w:t>
            </w:r>
            <w:proofErr w:type="spellStart"/>
            <w:r w:rsidRPr="008D23CB">
              <w:rPr>
                <w:rFonts w:ascii="Calibri" w:eastAsia="Times New Roman" w:hAnsi="Calibri" w:cs="Times New Roman"/>
                <w:color w:val="000000"/>
              </w:rPr>
              <w:t>kWp</w:t>
            </w:r>
            <w:proofErr w:type="spellEnd"/>
          </w:p>
        </w:tc>
        <w:tc>
          <w:tcPr>
            <w:tcW w:w="1382" w:type="dxa"/>
            <w:noWrap/>
            <w:hideMark/>
          </w:tcPr>
          <w:p w14:paraId="5C65B46C" w14:textId="77777777" w:rsidR="008D23CB" w:rsidRPr="008D23CB" w:rsidRDefault="008D23CB" w:rsidP="008D23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62</w:t>
            </w:r>
          </w:p>
        </w:tc>
        <w:tc>
          <w:tcPr>
            <w:tcW w:w="1382" w:type="dxa"/>
            <w:noWrap/>
            <w:hideMark/>
          </w:tcPr>
          <w:p w14:paraId="44C7825A" w14:textId="77777777" w:rsidR="008D23CB" w:rsidRPr="00ED20E7" w:rsidRDefault="008D23CB" w:rsidP="008D23C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</w:pPr>
            <w:r w:rsidRPr="00ED20E7"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  <w:t xml:space="preserve"> $2,294.00 </w:t>
            </w:r>
          </w:p>
        </w:tc>
      </w:tr>
      <w:tr w:rsidR="009C30AC" w:rsidRPr="008D23CB" w14:paraId="45721D19" w14:textId="77777777" w:rsidTr="009C30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  <w:noWrap/>
            <w:hideMark/>
          </w:tcPr>
          <w:p w14:paraId="283AB0BE" w14:textId="77777777" w:rsidR="008D23CB" w:rsidRPr="008D23CB" w:rsidRDefault="008D23CB" w:rsidP="008D23CB">
            <w:pPr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 xml:space="preserve">4 </w:t>
            </w:r>
            <w:proofErr w:type="spellStart"/>
            <w:r w:rsidRPr="008D23CB">
              <w:rPr>
                <w:rFonts w:ascii="Calibri" w:eastAsia="Times New Roman" w:hAnsi="Calibri" w:cs="Times New Roman"/>
                <w:color w:val="000000"/>
              </w:rPr>
              <w:t>kWp</w:t>
            </w:r>
            <w:proofErr w:type="spellEnd"/>
          </w:p>
        </w:tc>
        <w:tc>
          <w:tcPr>
            <w:tcW w:w="1382" w:type="dxa"/>
            <w:noWrap/>
            <w:hideMark/>
          </w:tcPr>
          <w:p w14:paraId="6E9B2E8E" w14:textId="77777777" w:rsidR="008D23CB" w:rsidRPr="008D23CB" w:rsidRDefault="008D23CB" w:rsidP="008D23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82</w:t>
            </w:r>
          </w:p>
        </w:tc>
        <w:tc>
          <w:tcPr>
            <w:tcW w:w="1382" w:type="dxa"/>
            <w:noWrap/>
            <w:hideMark/>
          </w:tcPr>
          <w:p w14:paraId="5255ED01" w14:textId="77777777" w:rsidR="008D23CB" w:rsidRPr="00ED20E7" w:rsidRDefault="008D23CB" w:rsidP="008D23C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</w:pPr>
            <w:r w:rsidRPr="00ED20E7"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  <w:t xml:space="preserve"> $3,034.00 </w:t>
            </w:r>
          </w:p>
        </w:tc>
      </w:tr>
      <w:tr w:rsidR="009C30AC" w:rsidRPr="008D23CB" w14:paraId="33CA8D57" w14:textId="77777777" w:rsidTr="009C30AC">
        <w:trPr>
          <w:trHeight w:val="2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  <w:noWrap/>
            <w:hideMark/>
          </w:tcPr>
          <w:p w14:paraId="45D32AD6" w14:textId="77777777" w:rsidR="008D23CB" w:rsidRPr="008D23CB" w:rsidRDefault="008D23CB" w:rsidP="008D23CB">
            <w:pPr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 xml:space="preserve">4.75 </w:t>
            </w:r>
            <w:proofErr w:type="spellStart"/>
            <w:r w:rsidRPr="008D23CB">
              <w:rPr>
                <w:rFonts w:ascii="Calibri" w:eastAsia="Times New Roman" w:hAnsi="Calibri" w:cs="Times New Roman"/>
                <w:color w:val="000000"/>
              </w:rPr>
              <w:t>kWp</w:t>
            </w:r>
            <w:proofErr w:type="spellEnd"/>
          </w:p>
        </w:tc>
        <w:tc>
          <w:tcPr>
            <w:tcW w:w="1382" w:type="dxa"/>
            <w:noWrap/>
            <w:hideMark/>
          </w:tcPr>
          <w:p w14:paraId="511F3D04" w14:textId="77777777" w:rsidR="008D23CB" w:rsidRPr="008D23CB" w:rsidRDefault="008D23CB" w:rsidP="008D23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000000"/>
              </w:rPr>
            </w:pPr>
            <w:r w:rsidRPr="008D23CB">
              <w:rPr>
                <w:rFonts w:ascii="Calibri" w:eastAsia="Times New Roman" w:hAnsi="Calibri" w:cs="Times New Roman"/>
                <w:color w:val="000000"/>
              </w:rPr>
              <w:t>98</w:t>
            </w:r>
          </w:p>
        </w:tc>
        <w:tc>
          <w:tcPr>
            <w:tcW w:w="1382" w:type="dxa"/>
            <w:noWrap/>
            <w:hideMark/>
          </w:tcPr>
          <w:p w14:paraId="3674A429" w14:textId="77777777" w:rsidR="008D23CB" w:rsidRPr="00ED20E7" w:rsidRDefault="008D23CB" w:rsidP="008D23C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</w:pPr>
            <w:r w:rsidRPr="00ED20E7">
              <w:rPr>
                <w:rFonts w:ascii="Calibri" w:eastAsia="Times New Roman" w:hAnsi="Calibri" w:cs="Times New Roman"/>
                <w:color w:val="FF0000"/>
                <w:sz w:val="22"/>
                <w:szCs w:val="22"/>
              </w:rPr>
              <w:t xml:space="preserve"> $3,626.00 </w:t>
            </w:r>
          </w:p>
        </w:tc>
      </w:tr>
    </w:tbl>
    <w:p w14:paraId="74D4603A" w14:textId="098AC0C7" w:rsidR="009C52D3" w:rsidRDefault="00FB32C1">
      <w:r>
        <w:rPr>
          <w:noProof/>
          <w:color w:val="E36C0A" w:themeColor="accent6" w:themeShade="BF"/>
          <w:sz w:val="114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4C7F17" wp14:editId="76BAEBDB">
                <wp:simplePos x="0" y="0"/>
                <wp:positionH relativeFrom="column">
                  <wp:posOffset>228600</wp:posOffset>
                </wp:positionH>
                <wp:positionV relativeFrom="paragraph">
                  <wp:posOffset>158115</wp:posOffset>
                </wp:positionV>
                <wp:extent cx="3429000" cy="685800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B20143" w14:textId="08CA8E68" w:rsidR="00A71276" w:rsidRDefault="00A71276" w:rsidP="00FB32C1">
                            <w:pPr>
                              <w:pBdr>
                                <w:top w:val="threeDEmboss" w:sz="24" w:space="1" w:color="auto"/>
                                <w:left w:val="threeDEmboss" w:sz="24" w:space="4" w:color="auto"/>
                                <w:bottom w:val="threeDEmboss" w:sz="24" w:space="1" w:color="auto"/>
                                <w:right w:val="threeDEmboss" w:sz="24" w:space="4" w:color="auto"/>
                                <w:between w:val="threeDEmboss" w:sz="24" w:space="1" w:color="auto"/>
                                <w:bar w:val="threeDEmboss" w:sz="24" w:color="auto"/>
                              </w:pBdr>
                            </w:pPr>
                            <w:r>
                              <w:t>To the right of the above table accentuate the actual $ savings in red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31" type="#_x0000_t202" style="position:absolute;margin-left:18pt;margin-top:12.45pt;width:270pt;height:5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" filled="f" stroked="f">
                <v:textbox>
                  <w:txbxContent>
                    <w:p w14:paraId="5FB20143" w14:textId="08CA8E68" w:rsidR="009961FC" w:rsidRDefault="009961FC" w:rsidP="00FB32C1">
                      <w:pPr>
                        <w:pBdr>
                          <w:top w:val="threeDEmboss" w:sz="24" w:space="1" w:color="auto"/>
                          <w:left w:val="threeDEmboss" w:sz="24" w:space="4" w:color="auto"/>
                          <w:bottom w:val="threeDEmboss" w:sz="24" w:space="1" w:color="auto"/>
                          <w:right w:val="threeDEmboss" w:sz="24" w:space="4" w:color="auto"/>
                          <w:between w:val="threeDEmboss" w:sz="24" w:space="1" w:color="auto"/>
                          <w:bar w:val="threeDEmboss" w:sz="24" w:color="auto"/>
                        </w:pBdr>
                      </w:pPr>
                      <w:r>
                        <w:t>To the right of the above table accentuate the actual $ savings in red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FEB3B29" w14:textId="2717456E" w:rsidR="00FB32C1" w:rsidRDefault="00FB32C1"/>
    <w:p w14:paraId="6E495501" w14:textId="77777777" w:rsidR="00FB32C1" w:rsidRDefault="00FB32C1"/>
    <w:p w14:paraId="0E4F01A6" w14:textId="77777777" w:rsidR="00FB32C1" w:rsidRDefault="00FB32C1"/>
    <w:p w14:paraId="07FF0191" w14:textId="2885A985" w:rsidR="00FB32C1" w:rsidRDefault="00FB32C1"/>
    <w:p w14:paraId="4F5A04EB" w14:textId="77777777" w:rsidR="00FB32C1" w:rsidRDefault="00CA6CFF">
      <w:pPr>
        <w:rPr>
          <w:rFonts w:ascii="Arial Narrow" w:hAnsi="Arial Narrow"/>
          <w:b/>
          <w:bCs/>
          <w:color w:val="76923C" w:themeColor="accent3" w:themeShade="BF"/>
          <w:sz w:val="62"/>
        </w:rPr>
      </w:pPr>
      <w:r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 </w:t>
      </w:r>
    </w:p>
    <w:p w14:paraId="1D7EDE7B" w14:textId="14410205" w:rsidR="006D1366" w:rsidRDefault="00F744E1">
      <w:r>
        <w:rPr>
          <w:color w:val="E36C0A" w:themeColor="accent6" w:themeShade="BF"/>
          <w:sz w:val="114"/>
        </w:rPr>
        <w:t>7</w:t>
      </w:r>
      <w:r w:rsidR="00CA6CFF"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   </w:t>
      </w:r>
      <w:r w:rsidR="0035761E">
        <w:rPr>
          <w:rFonts w:ascii="Arial Narrow" w:hAnsi="Arial Narrow"/>
          <w:b/>
          <w:bCs/>
          <w:color w:val="76923C" w:themeColor="accent3" w:themeShade="BF"/>
          <w:sz w:val="62"/>
        </w:rPr>
        <w:t>WE’LL RUN THE NUMBERS TO ‘RIGHT SIZE’ YOU</w:t>
      </w:r>
      <w:r w:rsidR="00922B6C">
        <w:rPr>
          <w:rFonts w:ascii="Arial Narrow" w:hAnsi="Arial Narrow"/>
          <w:b/>
          <w:bCs/>
          <w:color w:val="76923C" w:themeColor="accent3" w:themeShade="BF"/>
          <w:sz w:val="62"/>
        </w:rPr>
        <w:t>R</w:t>
      </w:r>
      <w:r w:rsidR="0035761E">
        <w:rPr>
          <w:rFonts w:ascii="Arial Narrow" w:hAnsi="Arial Narrow"/>
          <w:b/>
          <w:bCs/>
          <w:color w:val="76923C" w:themeColor="accent3" w:themeShade="BF"/>
          <w:sz w:val="62"/>
        </w:rPr>
        <w:t xml:space="preserve"> SOLAR</w:t>
      </w:r>
    </w:p>
    <w:tbl>
      <w:tblPr>
        <w:tblStyle w:val="LightShading-Accent3"/>
        <w:tblW w:w="0" w:type="auto"/>
        <w:tblLook w:val="04A0" w:firstRow="1" w:lastRow="0" w:firstColumn="1" w:lastColumn="0" w:noHBand="0" w:noVBand="1"/>
      </w:tblPr>
      <w:tblGrid>
        <w:gridCol w:w="3744"/>
        <w:gridCol w:w="4772"/>
      </w:tblGrid>
      <w:tr w:rsidR="007D2D79" w14:paraId="6EC80CD2" w14:textId="77777777" w:rsidTr="00D166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92" w:type="dxa"/>
          </w:tcPr>
          <w:p w14:paraId="52F28BFD" w14:textId="034C02CC" w:rsidR="007D2D79" w:rsidRDefault="00A136E7" w:rsidP="00671436">
            <w:r>
              <w:rPr>
                <w:rFonts w:ascii="Arial Narrow" w:hAnsi="Arial Narrow"/>
                <w:b w:val="0"/>
                <w:bCs w:val="0"/>
                <w:sz w:val="48"/>
              </w:rPr>
              <w:t>The key to unlocking the</w:t>
            </w:r>
            <w:r w:rsidR="0035761E" w:rsidRPr="0035761E">
              <w:rPr>
                <w:rFonts w:ascii="Arial Narrow" w:hAnsi="Arial Narrow"/>
                <w:b w:val="0"/>
                <w:bCs w:val="0"/>
                <w:sz w:val="48"/>
              </w:rPr>
              <w:t xml:space="preserve"> ‘right size’ </w:t>
            </w:r>
            <w:r>
              <w:rPr>
                <w:rFonts w:ascii="Arial Narrow" w:hAnsi="Arial Narrow"/>
                <w:b w:val="0"/>
                <w:bCs w:val="0"/>
                <w:sz w:val="48"/>
              </w:rPr>
              <w:t xml:space="preserve">for </w:t>
            </w:r>
            <w:r w:rsidR="0035761E" w:rsidRPr="0035761E">
              <w:rPr>
                <w:rFonts w:ascii="Arial Narrow" w:hAnsi="Arial Narrow"/>
                <w:b w:val="0"/>
                <w:bCs w:val="0"/>
                <w:sz w:val="48"/>
              </w:rPr>
              <w:t>your solar PV system is your electricity bill.</w:t>
            </w:r>
            <w:r w:rsidR="00E724FF">
              <w:rPr>
                <w:noProof/>
                <w:color w:val="E36C0A" w:themeColor="accent6" w:themeShade="BF"/>
                <w:sz w:val="11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10D9E1BD" wp14:editId="562B11D3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2180590</wp:posOffset>
                      </wp:positionV>
                      <wp:extent cx="2240280" cy="685800"/>
                      <wp:effectExtent l="0" t="0" r="0" b="0"/>
                      <wp:wrapSquare wrapText="bothSides"/>
                      <wp:docPr id="14" name="Text Box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40280" cy="685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555365" w14:textId="05BFC270" w:rsidR="00A71276" w:rsidRDefault="00A71276" w:rsidP="00E724FF">
                                  <w:pPr>
                                    <w:pBdr>
                                      <w:top w:val="threeDEmboss" w:sz="24" w:space="1" w:color="auto"/>
                                      <w:left w:val="threeDEmboss" w:sz="24" w:space="4" w:color="auto"/>
                                      <w:bottom w:val="threeDEmboss" w:sz="24" w:space="1" w:color="auto"/>
                                      <w:right w:val="threeDEmboss" w:sz="24" w:space="4" w:color="auto"/>
                                      <w:between w:val="threeDEmboss" w:sz="24" w:space="1" w:color="auto"/>
                                      <w:bar w:val="threeDEmboss" w:sz="24" w:color="auto"/>
                                    </w:pBdr>
                                  </w:pPr>
                                  <w:r>
                                    <w:t>Image of key perhaps overlaying solar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14" o:spid="_x0000_s1032" type="#_x0000_t202" style="position:absolute;margin-left:-5.35pt;margin-top:171.7pt;width:176.4pt;height:5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" filled="f" stroked="f">
                      <v:textbox>
                        <w:txbxContent>
                          <w:p w14:paraId="2C555365" w14:textId="05BFC270" w:rsidR="00A71276" w:rsidRDefault="00A71276" w:rsidP="00E724FF">
                            <w:pPr>
                              <w:pBdr>
                                <w:top w:val="threeDEmboss" w:sz="24" w:space="1" w:color="auto"/>
                                <w:left w:val="threeDEmboss" w:sz="24" w:space="4" w:color="auto"/>
                                <w:bottom w:val="threeDEmboss" w:sz="24" w:space="1" w:color="auto"/>
                                <w:right w:val="threeDEmboss" w:sz="24" w:space="4" w:color="auto"/>
                                <w:between w:val="threeDEmboss" w:sz="24" w:space="1" w:color="auto"/>
                                <w:bar w:val="threeDEmboss" w:sz="24" w:color="auto"/>
                              </w:pBdr>
                            </w:pPr>
                            <w:r>
                              <w:t>Image of key perhaps overlaying solar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5424" w:type="dxa"/>
          </w:tcPr>
          <w:p w14:paraId="1CF726A0" w14:textId="77777777" w:rsidR="00922B6C" w:rsidRDefault="0035761E" w:rsidP="00CA6CFF">
            <w:pPr>
              <w:widowControl w:val="0"/>
              <w:autoSpaceDE w:val="0"/>
              <w:autoSpaceDN w:val="0"/>
              <w:adjustRightInd w:val="0"/>
              <w:spacing w:after="3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/>
                <w:b w:val="0"/>
              </w:rPr>
            </w:pPr>
            <w:r>
              <w:rPr>
                <w:rFonts w:ascii="Arial Narrow" w:hAnsi="Arial Narrow"/>
                <w:b w:val="0"/>
              </w:rPr>
              <w:t xml:space="preserve">From your bill, we will model the </w:t>
            </w:r>
            <w:r w:rsidR="00A71276">
              <w:rPr>
                <w:rFonts w:ascii="Arial Narrow" w:hAnsi="Arial Narrow"/>
                <w:b w:val="0"/>
              </w:rPr>
              <w:t>optimum</w:t>
            </w:r>
            <w:r>
              <w:rPr>
                <w:rFonts w:ascii="Arial Narrow" w:hAnsi="Arial Narrow"/>
                <w:b w:val="0"/>
              </w:rPr>
              <w:t xml:space="preserve"> solar PV system</w:t>
            </w:r>
            <w:r w:rsidR="00A71276">
              <w:rPr>
                <w:rFonts w:ascii="Arial Narrow" w:hAnsi="Arial Narrow"/>
                <w:b w:val="0"/>
              </w:rPr>
              <w:t xml:space="preserve">, maximising </w:t>
            </w:r>
            <w:r w:rsidR="00922B6C">
              <w:rPr>
                <w:rFonts w:ascii="Arial Narrow" w:hAnsi="Arial Narrow"/>
                <w:b w:val="0"/>
              </w:rPr>
              <w:t>your savings.</w:t>
            </w:r>
          </w:p>
          <w:p w14:paraId="198D6F47" w14:textId="3DDA5F00" w:rsidR="00F744E1" w:rsidRDefault="00922B6C" w:rsidP="00CA6CFF">
            <w:pPr>
              <w:widowControl w:val="0"/>
              <w:autoSpaceDE w:val="0"/>
              <w:autoSpaceDN w:val="0"/>
              <w:adjustRightInd w:val="0"/>
              <w:spacing w:after="3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/>
                <w:b w:val="0"/>
              </w:rPr>
            </w:pPr>
            <w:r>
              <w:rPr>
                <w:rFonts w:ascii="Arial Narrow" w:hAnsi="Arial Narrow"/>
                <w:b w:val="0"/>
              </w:rPr>
              <w:t xml:space="preserve">The solar will </w:t>
            </w:r>
            <w:r w:rsidR="00A136E7">
              <w:rPr>
                <w:rFonts w:ascii="Arial Narrow" w:hAnsi="Arial Narrow"/>
                <w:b w:val="0"/>
              </w:rPr>
              <w:t>offset your</w:t>
            </w:r>
            <w:r w:rsidR="0035761E">
              <w:rPr>
                <w:rFonts w:ascii="Arial Narrow" w:hAnsi="Arial Narrow"/>
                <w:b w:val="0"/>
              </w:rPr>
              <w:t xml:space="preserve"> daytime electricity consumption</w:t>
            </w:r>
            <w:r w:rsidR="00A136E7">
              <w:rPr>
                <w:rFonts w:ascii="Arial Narrow" w:hAnsi="Arial Narrow"/>
                <w:b w:val="0"/>
              </w:rPr>
              <w:t>,</w:t>
            </w:r>
            <w:bookmarkStart w:id="0" w:name="_GoBack"/>
            <w:bookmarkEnd w:id="0"/>
            <w:r>
              <w:rPr>
                <w:rFonts w:ascii="Arial Narrow" w:hAnsi="Arial Narrow"/>
                <w:b w:val="0"/>
              </w:rPr>
              <w:t xml:space="preserve"> saving you as much as 52c per kWh during peak time</w:t>
            </w:r>
            <w:r w:rsidR="0035761E">
              <w:rPr>
                <w:rFonts w:ascii="Arial Narrow" w:hAnsi="Arial Narrow"/>
                <w:b w:val="0"/>
              </w:rPr>
              <w:t>.</w:t>
            </w:r>
          </w:p>
          <w:p w14:paraId="161D7BF5" w14:textId="0FF009BE" w:rsidR="00922B6C" w:rsidRPr="0060390F" w:rsidRDefault="00922B6C" w:rsidP="00CA6CFF">
            <w:pPr>
              <w:widowControl w:val="0"/>
              <w:autoSpaceDE w:val="0"/>
              <w:autoSpaceDN w:val="0"/>
              <w:adjustRightInd w:val="0"/>
              <w:spacing w:after="3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/>
                <w:b w:val="0"/>
              </w:rPr>
            </w:pPr>
            <w:r>
              <w:rPr>
                <w:rFonts w:ascii="Arial Narrow" w:hAnsi="Arial Narrow"/>
                <w:b w:val="0"/>
              </w:rPr>
              <w:t xml:space="preserve">Send a copy of your electricity bill to the email address below for a FREE assessment.  We will reply with a ‘right size’ recommendation and a no obligation Quote. </w:t>
            </w:r>
          </w:p>
          <w:p w14:paraId="3DF157F4" w14:textId="46D43658" w:rsidR="007D2D79" w:rsidRDefault="007D2D79" w:rsidP="00CA6CF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19CDA768" w14:textId="5091936D" w:rsidR="00ED20E7" w:rsidRDefault="00D16670">
      <w:r>
        <w:t xml:space="preserve">   </w:t>
      </w:r>
      <w:r>
        <w:rPr>
          <w:noProof/>
          <w:color w:val="E36C0A" w:themeColor="accent6" w:themeShade="BF"/>
          <w:sz w:val="114"/>
          <w:lang w:val="en-US"/>
        </w:rPr>
        <w:drawing>
          <wp:inline distT="0" distB="0" distL="0" distR="0" wp14:anchorId="7E90461B" wp14:editId="5504BDE0">
            <wp:extent cx="1956733" cy="685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1919" cy="687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64F3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61ABE7" wp14:editId="4FE8C849">
                <wp:simplePos x="0" y="0"/>
                <wp:positionH relativeFrom="column">
                  <wp:posOffset>800100</wp:posOffset>
                </wp:positionH>
                <wp:positionV relativeFrom="paragraph">
                  <wp:posOffset>158115</wp:posOffset>
                </wp:positionV>
                <wp:extent cx="2171700" cy="800100"/>
                <wp:effectExtent l="0" t="0" r="0" b="1270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83AB69" w14:textId="50EAC8F7" w:rsidR="00A71276" w:rsidRDefault="00A71276">
                            <w:r>
                              <w:t xml:space="preserve">Contact </w:t>
                            </w:r>
                            <w:proofErr w:type="spellStart"/>
                            <w:r>
                              <w:t>SunKit</w:t>
                            </w:r>
                            <w:proofErr w:type="spellEnd"/>
                            <w:r>
                              <w:t xml:space="preserve"> now</w:t>
                            </w:r>
                          </w:p>
                          <w:p w14:paraId="2E821EF7" w14:textId="480EA59A" w:rsidR="00A71276" w:rsidRDefault="00A71276">
                            <w:r>
                              <w:t>solar@sunkit.com.au</w:t>
                            </w:r>
                          </w:p>
                          <w:p w14:paraId="55A0A52B" w14:textId="450717DE" w:rsidR="00A71276" w:rsidRDefault="00A71276">
                            <w:proofErr w:type="gramStart"/>
                            <w:r>
                              <w:t>Phone :</w:t>
                            </w:r>
                            <w:proofErr w:type="gramEnd"/>
                            <w:r>
                              <w:t xml:space="preserve"> 0142 337 377</w:t>
                            </w:r>
                          </w:p>
                          <w:p w14:paraId="7B185A94" w14:textId="598C9363" w:rsidR="00A71276" w:rsidRDefault="00A71276">
                            <w:hyperlink r:id="rId8" w:history="1">
                              <w:r w:rsidRPr="00DE7158">
                                <w:rPr>
                                  <w:rStyle w:val="Hyperlink"/>
                                </w:rPr>
                                <w:t>www.sunkit.com.au</w:t>
                              </w:r>
                            </w:hyperlink>
                            <w:r>
                              <w:t>/rebate</w:t>
                            </w:r>
                          </w:p>
                          <w:p w14:paraId="74AE30A1" w14:textId="77777777" w:rsidR="00A71276" w:rsidRDefault="00A7127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" o:spid="_x0000_s1034" type="#_x0000_t202" style="position:absolute;margin-left:63pt;margin-top:12.45pt;width:171pt;height:63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" filled="f" stroked="f">
                <v:textbox>
                  <w:txbxContent>
                    <w:p w14:paraId="4683AB69" w14:textId="50EAC8F7" w:rsidR="009961FC" w:rsidRDefault="009961FC">
                      <w:r>
                        <w:t xml:space="preserve">Contact </w:t>
                      </w:r>
                      <w:proofErr w:type="spellStart"/>
                      <w:r>
                        <w:t>SunKit</w:t>
                      </w:r>
                      <w:proofErr w:type="spellEnd"/>
                      <w:r>
                        <w:t xml:space="preserve"> now</w:t>
                      </w:r>
                    </w:p>
                    <w:p w14:paraId="2E821EF7" w14:textId="480EA59A" w:rsidR="009961FC" w:rsidRDefault="009961FC">
                      <w:r>
                        <w:t>solar@sunkit.com.au</w:t>
                      </w:r>
                    </w:p>
                    <w:p w14:paraId="55A0A52B" w14:textId="450717DE" w:rsidR="009961FC" w:rsidRDefault="009961FC">
                      <w:proofErr w:type="gramStart"/>
                      <w:r>
                        <w:t>Phone :</w:t>
                      </w:r>
                      <w:proofErr w:type="gramEnd"/>
                      <w:r>
                        <w:t xml:space="preserve"> 0142 337 377</w:t>
                      </w:r>
                    </w:p>
                    <w:p w14:paraId="7B185A94" w14:textId="598C9363" w:rsidR="009961FC" w:rsidRDefault="009961FC">
                      <w:hyperlink r:id="rId9" w:history="1">
                        <w:r w:rsidRPr="00DE7158">
                          <w:rPr>
                            <w:rStyle w:val="Hyperlink"/>
                          </w:rPr>
                          <w:t>www.sunkit.com.au</w:t>
                        </w:r>
                      </w:hyperlink>
                      <w:r>
                        <w:t>/rebate</w:t>
                      </w:r>
                    </w:p>
                    <w:p w14:paraId="74AE30A1" w14:textId="77777777" w:rsidR="009961FC" w:rsidRDefault="009961FC"/>
                  </w:txbxContent>
                </v:textbox>
                <w10:wrap type="square"/>
              </v:shape>
            </w:pict>
          </mc:Fallback>
        </mc:AlternateContent>
      </w:r>
    </w:p>
    <w:sectPr w:rsidR="00ED20E7" w:rsidSect="000907CF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Rounded MT Bold">
    <w:panose1 w:val="020F07040305040302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63E0"/>
    <w:rsid w:val="000907CF"/>
    <w:rsid w:val="001A506E"/>
    <w:rsid w:val="001B76C3"/>
    <w:rsid w:val="001C04D9"/>
    <w:rsid w:val="001D36F3"/>
    <w:rsid w:val="00281F48"/>
    <w:rsid w:val="0035761E"/>
    <w:rsid w:val="00470646"/>
    <w:rsid w:val="0052392C"/>
    <w:rsid w:val="00551F7B"/>
    <w:rsid w:val="005A3B21"/>
    <w:rsid w:val="0060390F"/>
    <w:rsid w:val="00621980"/>
    <w:rsid w:val="0065487A"/>
    <w:rsid w:val="00671436"/>
    <w:rsid w:val="006772C0"/>
    <w:rsid w:val="006D1366"/>
    <w:rsid w:val="00752729"/>
    <w:rsid w:val="007D2D79"/>
    <w:rsid w:val="00807D5A"/>
    <w:rsid w:val="00830969"/>
    <w:rsid w:val="008650CE"/>
    <w:rsid w:val="00882B69"/>
    <w:rsid w:val="008929A7"/>
    <w:rsid w:val="008D23CB"/>
    <w:rsid w:val="0090512E"/>
    <w:rsid w:val="00922B6C"/>
    <w:rsid w:val="00981B56"/>
    <w:rsid w:val="009961FC"/>
    <w:rsid w:val="009B2977"/>
    <w:rsid w:val="009C30AC"/>
    <w:rsid w:val="009C52D3"/>
    <w:rsid w:val="009E5945"/>
    <w:rsid w:val="00A136E7"/>
    <w:rsid w:val="00A44C40"/>
    <w:rsid w:val="00A71276"/>
    <w:rsid w:val="00AC0F60"/>
    <w:rsid w:val="00AF64F3"/>
    <w:rsid w:val="00B763E0"/>
    <w:rsid w:val="00C26F38"/>
    <w:rsid w:val="00CA6CFF"/>
    <w:rsid w:val="00D10946"/>
    <w:rsid w:val="00D16670"/>
    <w:rsid w:val="00D534AD"/>
    <w:rsid w:val="00E06E26"/>
    <w:rsid w:val="00E42C41"/>
    <w:rsid w:val="00E724FF"/>
    <w:rsid w:val="00ED20E7"/>
    <w:rsid w:val="00F744E1"/>
    <w:rsid w:val="00F923EF"/>
    <w:rsid w:val="00FA4921"/>
    <w:rsid w:val="00FB32C1"/>
    <w:rsid w:val="00FB3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852963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0512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-Accent3">
    <w:name w:val="Light Shading Accent 3"/>
    <w:basedOn w:val="TableNormal"/>
    <w:uiPriority w:val="60"/>
    <w:rsid w:val="0090512E"/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67143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1436"/>
    <w:rPr>
      <w:rFonts w:ascii="Lucida Grande" w:hAnsi="Lucida Grande" w:cs="Lucida Grande"/>
      <w:sz w:val="18"/>
      <w:szCs w:val="18"/>
      <w:lang w:val="en-AU"/>
    </w:rPr>
  </w:style>
  <w:style w:type="character" w:styleId="Hyperlink">
    <w:name w:val="Hyperlink"/>
    <w:basedOn w:val="DefaultParagraphFont"/>
    <w:uiPriority w:val="99"/>
    <w:unhideWhenUsed/>
    <w:rsid w:val="0083096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0512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-Accent3">
    <w:name w:val="Light Shading Accent 3"/>
    <w:basedOn w:val="TableNormal"/>
    <w:uiPriority w:val="60"/>
    <w:rsid w:val="0090512E"/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67143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1436"/>
    <w:rPr>
      <w:rFonts w:ascii="Lucida Grande" w:hAnsi="Lucida Grande" w:cs="Lucida Grande"/>
      <w:sz w:val="18"/>
      <w:szCs w:val="18"/>
      <w:lang w:val="en-AU"/>
    </w:rPr>
  </w:style>
  <w:style w:type="character" w:styleId="Hyperlink">
    <w:name w:val="Hyperlink"/>
    <w:basedOn w:val="DefaultParagraphFont"/>
    <w:uiPriority w:val="99"/>
    <w:unhideWhenUsed/>
    <w:rsid w:val="0083096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37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1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jpeg"/><Relationship Id="rId8" Type="http://schemas.openxmlformats.org/officeDocument/2006/relationships/hyperlink" Target="http://www.sunkit.com.au" TargetMode="External"/><Relationship Id="rId9" Type="http://schemas.openxmlformats.org/officeDocument/2006/relationships/hyperlink" Target="http://www.sunkit.com.au" TargetMode="Externa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526094C-5EDA-784B-9CDC-D4AE2698FB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367</Words>
  <Characters>2096</Characters>
  <Application>Microsoft Macintosh Word</Application>
  <DocSecurity>0</DocSecurity>
  <Lines>17</Lines>
  <Paragraphs>4</Paragraphs>
  <ScaleCrop>false</ScaleCrop>
  <Company>SolarFarm</Company>
  <LinksUpToDate>false</LinksUpToDate>
  <CharactersWithSpaces>2459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Grant McDowell</dc:creator>
  <cp:keywords/>
  <dc:description/>
  <cp:lastModifiedBy>Grant McDowell</cp:lastModifiedBy>
  <cp:revision>2</cp:revision>
  <cp:lastPrinted>2014-05-13T23:52:00Z</cp:lastPrinted>
  <dcterms:created xsi:type="dcterms:W3CDTF">2014-05-16T01:54:00Z</dcterms:created>
  <dcterms:modified xsi:type="dcterms:W3CDTF">2014-05-16T01:54:00Z</dcterms:modified>
</cp:coreProperties>
</file>